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DE" w:rsidRPr="00E87E09" w:rsidRDefault="00441ADE" w:rsidP="00F40870">
      <w:pPr>
        <w:spacing w:beforeLines="50"/>
        <w:jc w:val="center"/>
        <w:rPr>
          <w:color w:val="000000" w:themeColor="text1"/>
          <w:kern w:val="0"/>
          <w:szCs w:val="21"/>
        </w:rPr>
      </w:pPr>
    </w:p>
    <w:p w:rsidR="00441ADE" w:rsidRPr="00E87E09" w:rsidRDefault="00441ADE" w:rsidP="00F40870">
      <w:pPr>
        <w:spacing w:beforeLines="50"/>
        <w:jc w:val="center"/>
        <w:rPr>
          <w:rFonts w:ascii="仿宋_GB2312" w:eastAsia="仿宋_GB2312"/>
          <w:b/>
          <w:color w:val="000000" w:themeColor="text1"/>
          <w:sz w:val="84"/>
          <w:szCs w:val="84"/>
        </w:rPr>
      </w:pPr>
      <w:r w:rsidRPr="00E87E09">
        <w:rPr>
          <w:color w:val="000000" w:themeColor="text1"/>
          <w:kern w:val="0"/>
          <w:szCs w:val="21"/>
        </w:rPr>
        <w:t xml:space="preserve">    </w:t>
      </w:r>
      <w:r w:rsidRPr="00E87E09">
        <w:rPr>
          <w:rFonts w:ascii="仿宋_GB2312" w:eastAsia="仿宋_GB2312" w:hint="eastAsia"/>
          <w:b/>
          <w:color w:val="000000" w:themeColor="text1"/>
          <w:kern w:val="0"/>
          <w:sz w:val="84"/>
          <w:szCs w:val="84"/>
        </w:rPr>
        <w:t>长沙理工大学</w:t>
      </w:r>
    </w:p>
    <w:p w:rsidR="00441ADE" w:rsidRPr="00E87E09" w:rsidRDefault="00441ADE" w:rsidP="00F40870">
      <w:pPr>
        <w:spacing w:beforeLines="50"/>
        <w:jc w:val="center"/>
        <w:rPr>
          <w:rFonts w:ascii="黑体" w:eastAsia="黑体"/>
          <w:b/>
          <w:color w:val="000000" w:themeColor="text1"/>
          <w:sz w:val="52"/>
        </w:rPr>
      </w:pPr>
      <w:r w:rsidRPr="00E87E09">
        <w:rPr>
          <w:rFonts w:ascii="黑体" w:eastAsia="黑体" w:hint="eastAsia"/>
          <w:b/>
          <w:color w:val="000000" w:themeColor="text1"/>
          <w:sz w:val="52"/>
        </w:rPr>
        <w:t>研究生课程教学大纲</w:t>
      </w:r>
    </w:p>
    <w:p w:rsidR="00441ADE" w:rsidRPr="00E87E09" w:rsidRDefault="00441ADE" w:rsidP="008C5750">
      <w:pPr>
        <w:jc w:val="center"/>
        <w:outlineLvl w:val="0"/>
        <w:rPr>
          <w:rFonts w:hAnsi="Symbol" w:hint="eastAsia"/>
          <w:b/>
          <w:color w:val="000000" w:themeColor="text1"/>
          <w:sz w:val="28"/>
          <w:szCs w:val="28"/>
        </w:rPr>
      </w:pPr>
      <w:r w:rsidRPr="00E87E09">
        <w:rPr>
          <w:rFonts w:ascii="宋体" w:hAnsi="宋体" w:hint="eastAsia"/>
          <w:b/>
          <w:color w:val="000000" w:themeColor="text1"/>
          <w:sz w:val="28"/>
          <w:szCs w:val="28"/>
        </w:rPr>
        <w:t>（□</w:t>
      </w:r>
      <w:r w:rsidRPr="00E87E09">
        <w:rPr>
          <w:rFonts w:hAnsi="Symbol" w:hint="eastAsia"/>
          <w:b/>
          <w:color w:val="000000" w:themeColor="text1"/>
          <w:sz w:val="28"/>
          <w:szCs w:val="28"/>
        </w:rPr>
        <w:t>科学学</w:t>
      </w:r>
      <w:r w:rsidRPr="00E87E09">
        <w:rPr>
          <w:rFonts w:ascii="宋体" w:hAnsi="宋体" w:hint="eastAsia"/>
          <w:b/>
          <w:color w:val="000000" w:themeColor="text1"/>
          <w:sz w:val="28"/>
          <w:szCs w:val="28"/>
        </w:rPr>
        <w:t>位  □</w:t>
      </w:r>
      <w:r w:rsidRPr="00E87E09">
        <w:rPr>
          <w:rFonts w:hAnsi="Symbol" w:hint="eastAsia"/>
          <w:b/>
          <w:color w:val="000000" w:themeColor="text1"/>
          <w:sz w:val="28"/>
          <w:szCs w:val="28"/>
        </w:rPr>
        <w:t>专业学位）</w:t>
      </w:r>
    </w:p>
    <w:p w:rsidR="00441ADE" w:rsidRPr="00E87E09" w:rsidRDefault="00441ADE" w:rsidP="00441ADE">
      <w:pPr>
        <w:jc w:val="center"/>
        <w:rPr>
          <w:rFonts w:hAnsi="Symbol" w:hint="eastAsia"/>
          <w:b/>
          <w:color w:val="000000" w:themeColor="text1"/>
          <w:sz w:val="20"/>
          <w:u w:val="single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D03307" w:rsidRPr="00E87E09" w:rsidRDefault="00D03307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color w:val="000000" w:themeColor="text1"/>
          <w:sz w:val="32"/>
          <w:u w:val="single"/>
        </w:rPr>
      </w:pPr>
      <w:r w:rsidRPr="00E87E09">
        <w:rPr>
          <w:b/>
          <w:color w:val="000000" w:themeColor="text1"/>
          <w:sz w:val="32"/>
        </w:rPr>
        <w:t xml:space="preserve">          </w:t>
      </w:r>
      <w:r w:rsidRPr="00E87E09">
        <w:rPr>
          <w:rFonts w:ascii="黑体" w:eastAsia="黑体" w:hint="eastAsia"/>
          <w:b/>
          <w:color w:val="000000" w:themeColor="text1"/>
          <w:sz w:val="32"/>
        </w:rPr>
        <w:t xml:space="preserve"> 课程名称 </w:t>
      </w:r>
      <w:r w:rsidRPr="00E87E09">
        <w:rPr>
          <w:rFonts w:ascii="黑体" w:eastAsia="黑体" w:hint="eastAsia"/>
          <w:bCs/>
          <w:color w:val="000000" w:themeColor="text1"/>
          <w:sz w:val="32"/>
          <w:u w:val="single"/>
        </w:rPr>
        <w:t xml:space="preserve">  </w:t>
      </w:r>
      <w:r w:rsidRPr="00E87E09">
        <w:rPr>
          <w:rFonts w:ascii="黑体" w:eastAsia="黑体" w:hint="eastAsia"/>
          <w:bCs/>
          <w:color w:val="000000" w:themeColor="text1"/>
          <w:sz w:val="30"/>
          <w:szCs w:val="30"/>
          <w:u w:val="single"/>
        </w:rPr>
        <w:t xml:space="preserve"> </w:t>
      </w:r>
      <w:r w:rsidR="00106EDB">
        <w:rPr>
          <w:rFonts w:ascii="黑体" w:eastAsia="黑体" w:hint="eastAsia"/>
          <w:bCs/>
          <w:color w:val="000000" w:themeColor="text1"/>
          <w:sz w:val="30"/>
          <w:szCs w:val="30"/>
          <w:u w:val="single"/>
        </w:rPr>
        <w:t xml:space="preserve"> </w:t>
      </w:r>
      <w:r w:rsidR="00D03307" w:rsidRPr="00E87E09">
        <w:rPr>
          <w:rFonts w:ascii="黑体" w:eastAsia="黑体"/>
          <w:bCs/>
          <w:color w:val="000000" w:themeColor="text1"/>
          <w:sz w:val="30"/>
          <w:szCs w:val="30"/>
          <w:u w:val="single"/>
        </w:rPr>
        <w:t>工程管理实务案例</w:t>
      </w:r>
      <w:r w:rsidRPr="00E87E09">
        <w:rPr>
          <w:rFonts w:ascii="黑体" w:eastAsia="黑体" w:hint="eastAsia"/>
          <w:bCs/>
          <w:color w:val="000000" w:themeColor="text1"/>
          <w:sz w:val="30"/>
          <w:szCs w:val="30"/>
          <w:u w:val="single"/>
        </w:rPr>
        <w:t xml:space="preserve">　</w:t>
      </w:r>
      <w:r w:rsidR="00106EDB">
        <w:rPr>
          <w:rFonts w:ascii="黑体" w:eastAsia="黑体" w:hint="eastAsia"/>
          <w:bCs/>
          <w:color w:val="000000" w:themeColor="text1"/>
          <w:sz w:val="30"/>
          <w:szCs w:val="30"/>
          <w:u w:val="single"/>
        </w:rPr>
        <w:t xml:space="preserve">  </w:t>
      </w:r>
    </w:p>
    <w:p w:rsidR="00441ADE" w:rsidRPr="00E87E09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color w:val="000000" w:themeColor="text1"/>
          <w:sz w:val="32"/>
        </w:rPr>
      </w:pPr>
      <w:r w:rsidRPr="00E87E09">
        <w:rPr>
          <w:rFonts w:ascii="黑体" w:eastAsia="黑体" w:hint="eastAsia"/>
          <w:b/>
          <w:color w:val="000000" w:themeColor="text1"/>
          <w:sz w:val="32"/>
        </w:rPr>
        <w:tab/>
      </w:r>
    </w:p>
    <w:p w:rsidR="00441ADE" w:rsidRPr="00E87E09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color w:val="000000" w:themeColor="text1"/>
          <w:sz w:val="32"/>
        </w:rPr>
      </w:pPr>
      <w:r w:rsidRPr="00E87E09">
        <w:rPr>
          <w:rFonts w:ascii="黑体" w:eastAsia="黑体" w:hint="eastAsia"/>
          <w:b/>
          <w:color w:val="000000" w:themeColor="text1"/>
          <w:sz w:val="32"/>
        </w:rPr>
        <w:t xml:space="preserve">           所在院（所、部）</w:t>
      </w:r>
      <w:r w:rsidR="00D03307" w:rsidRPr="00E87E09">
        <w:rPr>
          <w:rFonts w:ascii="黑体" w:eastAsia="黑体" w:hint="eastAsia"/>
          <w:bCs/>
          <w:color w:val="000000" w:themeColor="text1"/>
          <w:sz w:val="32"/>
          <w:u w:val="single"/>
        </w:rPr>
        <w:t>交通运输工程学院</w:t>
      </w:r>
      <w:r w:rsidRPr="00E87E09">
        <w:rPr>
          <w:rFonts w:ascii="黑体" w:eastAsia="黑体" w:hint="eastAsia"/>
          <w:b/>
          <w:color w:val="000000" w:themeColor="text1"/>
          <w:sz w:val="32"/>
        </w:rPr>
        <w:t xml:space="preserve"> </w:t>
      </w:r>
    </w:p>
    <w:p w:rsidR="00441ADE" w:rsidRPr="00E87E09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color w:val="000000" w:themeColor="text1"/>
          <w:sz w:val="32"/>
        </w:rPr>
      </w:pPr>
      <w:r w:rsidRPr="00E87E09">
        <w:rPr>
          <w:rFonts w:ascii="黑体" w:eastAsia="黑体" w:hint="eastAsia"/>
          <w:b/>
          <w:color w:val="000000" w:themeColor="text1"/>
          <w:sz w:val="32"/>
        </w:rPr>
        <w:tab/>
      </w:r>
    </w:p>
    <w:p w:rsidR="00441ADE" w:rsidRPr="00E87E09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color w:val="000000" w:themeColor="text1"/>
          <w:sz w:val="32"/>
          <w:u w:val="single"/>
        </w:rPr>
      </w:pPr>
      <w:r w:rsidRPr="00E87E09">
        <w:rPr>
          <w:rFonts w:ascii="黑体" w:eastAsia="黑体" w:hint="eastAsia"/>
          <w:b/>
          <w:color w:val="000000" w:themeColor="text1"/>
          <w:sz w:val="32"/>
        </w:rPr>
        <w:t xml:space="preserve">           学科点或课程组</w:t>
      </w:r>
      <w:r w:rsidRPr="00E87E09">
        <w:rPr>
          <w:rFonts w:ascii="黑体" w:eastAsia="黑体" w:hint="eastAsia"/>
          <w:bCs/>
          <w:color w:val="000000" w:themeColor="text1"/>
          <w:sz w:val="32"/>
          <w:u w:val="single"/>
        </w:rPr>
        <w:t xml:space="preserve">   　</w:t>
      </w:r>
      <w:r w:rsidR="00D03307" w:rsidRPr="00E87E09">
        <w:rPr>
          <w:rFonts w:ascii="黑体" w:eastAsia="黑体" w:hint="eastAsia"/>
          <w:bCs/>
          <w:color w:val="000000" w:themeColor="text1"/>
          <w:sz w:val="32"/>
          <w:u w:val="single"/>
        </w:rPr>
        <w:t>工程管理</w:t>
      </w:r>
      <w:r w:rsidRPr="00E87E09">
        <w:rPr>
          <w:rFonts w:ascii="黑体" w:eastAsia="黑体" w:hint="eastAsia"/>
          <w:bCs/>
          <w:color w:val="000000" w:themeColor="text1"/>
          <w:sz w:val="32"/>
          <w:u w:val="single"/>
        </w:rPr>
        <w:t xml:space="preserve">　 </w:t>
      </w:r>
      <w:r w:rsidRPr="00E87E09">
        <w:rPr>
          <w:rFonts w:ascii="黑体" w:hint="eastAsia"/>
          <w:b/>
          <w:color w:val="000000" w:themeColor="text1"/>
          <w:sz w:val="32"/>
          <w:u w:val="single"/>
        </w:rPr>
        <w:t xml:space="preserve"> </w:t>
      </w: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rPr>
          <w:color w:val="000000" w:themeColor="text1"/>
        </w:rPr>
      </w:pPr>
    </w:p>
    <w:p w:rsidR="00441ADE" w:rsidRPr="00E87E09" w:rsidRDefault="00441ADE" w:rsidP="00441ADE">
      <w:pPr>
        <w:spacing w:line="360" w:lineRule="atLeast"/>
        <w:jc w:val="center"/>
        <w:rPr>
          <w:b/>
          <w:bCs/>
          <w:color w:val="000000" w:themeColor="text1"/>
          <w:sz w:val="28"/>
        </w:rPr>
      </w:pPr>
      <w:r w:rsidRPr="00E87E09">
        <w:rPr>
          <w:rFonts w:hint="eastAsia"/>
          <w:b/>
          <w:bCs/>
          <w:color w:val="000000" w:themeColor="text1"/>
          <w:sz w:val="28"/>
        </w:rPr>
        <w:t>长沙理工大学研究生院制</w:t>
      </w:r>
    </w:p>
    <w:p w:rsidR="00441ADE" w:rsidRPr="00E87E09" w:rsidRDefault="00D03307" w:rsidP="00441ADE">
      <w:pPr>
        <w:spacing w:line="360" w:lineRule="atLeast"/>
        <w:jc w:val="center"/>
        <w:rPr>
          <w:b/>
          <w:bCs/>
          <w:color w:val="000000" w:themeColor="text1"/>
          <w:sz w:val="28"/>
        </w:rPr>
      </w:pPr>
      <w:r w:rsidRPr="00E87E09">
        <w:rPr>
          <w:rFonts w:hint="eastAsia"/>
          <w:b/>
          <w:bCs/>
          <w:color w:val="000000" w:themeColor="text1"/>
          <w:sz w:val="28"/>
        </w:rPr>
        <w:t>2014</w:t>
      </w:r>
      <w:r w:rsidR="00441ADE" w:rsidRPr="00E87E09">
        <w:rPr>
          <w:b/>
          <w:bCs/>
          <w:color w:val="000000" w:themeColor="text1"/>
          <w:sz w:val="28"/>
        </w:rPr>
        <w:t xml:space="preserve">  </w:t>
      </w:r>
      <w:r w:rsidR="00441ADE" w:rsidRPr="00E87E09">
        <w:rPr>
          <w:rFonts w:hint="eastAsia"/>
          <w:b/>
          <w:bCs/>
          <w:color w:val="000000" w:themeColor="text1"/>
          <w:sz w:val="28"/>
        </w:rPr>
        <w:t>年</w:t>
      </w:r>
      <w:r w:rsidR="00441ADE" w:rsidRPr="00E87E09">
        <w:rPr>
          <w:b/>
          <w:bCs/>
          <w:color w:val="000000" w:themeColor="text1"/>
          <w:sz w:val="28"/>
        </w:rPr>
        <w:t xml:space="preserve">  </w:t>
      </w:r>
      <w:r w:rsidRPr="00E87E09">
        <w:rPr>
          <w:rFonts w:hint="eastAsia"/>
          <w:b/>
          <w:bCs/>
          <w:color w:val="000000" w:themeColor="text1"/>
          <w:sz w:val="28"/>
        </w:rPr>
        <w:t>6</w:t>
      </w:r>
      <w:r w:rsidR="00441ADE" w:rsidRPr="00E87E09">
        <w:rPr>
          <w:b/>
          <w:bCs/>
          <w:color w:val="000000" w:themeColor="text1"/>
          <w:sz w:val="28"/>
        </w:rPr>
        <w:t xml:space="preserve">  </w:t>
      </w:r>
      <w:r w:rsidR="00441ADE" w:rsidRPr="00E87E09">
        <w:rPr>
          <w:rFonts w:hint="eastAsia"/>
          <w:b/>
          <w:bCs/>
          <w:color w:val="000000" w:themeColor="text1"/>
          <w:sz w:val="28"/>
        </w:rPr>
        <w:t>月</w:t>
      </w:r>
      <w:r w:rsidR="00441ADE" w:rsidRPr="00E87E09">
        <w:rPr>
          <w:b/>
          <w:bCs/>
          <w:color w:val="000000" w:themeColor="text1"/>
          <w:sz w:val="28"/>
        </w:rPr>
        <w:t xml:space="preserve">  </w:t>
      </w:r>
      <w:r w:rsidRPr="00E87E09">
        <w:rPr>
          <w:rFonts w:hint="eastAsia"/>
          <w:b/>
          <w:bCs/>
          <w:color w:val="000000" w:themeColor="text1"/>
          <w:sz w:val="28"/>
        </w:rPr>
        <w:t>17</w:t>
      </w:r>
      <w:r w:rsidR="00441ADE" w:rsidRPr="00E87E09">
        <w:rPr>
          <w:b/>
          <w:bCs/>
          <w:color w:val="000000" w:themeColor="text1"/>
          <w:sz w:val="28"/>
        </w:rPr>
        <w:t xml:space="preserve">  </w:t>
      </w:r>
      <w:r w:rsidR="00441ADE" w:rsidRPr="00E87E09">
        <w:rPr>
          <w:rFonts w:hint="eastAsia"/>
          <w:b/>
          <w:bCs/>
          <w:color w:val="000000" w:themeColor="text1"/>
          <w:sz w:val="28"/>
        </w:rPr>
        <w:t>日</w:t>
      </w: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32"/>
          <w:szCs w:val="32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32"/>
          <w:szCs w:val="32"/>
        </w:rPr>
      </w:pPr>
      <w:r w:rsidRPr="00E87E09">
        <w:rPr>
          <w:rFonts w:ascii="黑体" w:eastAsia="黑体" w:hint="eastAsia"/>
          <w:color w:val="000000" w:themeColor="text1"/>
          <w:sz w:val="32"/>
          <w:szCs w:val="32"/>
        </w:rPr>
        <w:lastRenderedPageBreak/>
        <w:t>研究生教学大纲编制说明</w:t>
      </w: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color w:val="000000" w:themeColor="text1"/>
          <w:sz w:val="28"/>
          <w:szCs w:val="28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本大纲要求按照规定模板编制。</w:t>
      </w:r>
    </w:p>
    <w:p w:rsidR="00441ADE" w:rsidRPr="00E87E09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color w:val="000000" w:themeColor="text1"/>
          <w:sz w:val="28"/>
          <w:szCs w:val="28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大纲（电子版）内红色字体为说明内容，编制完成后应删除。</w:t>
      </w:r>
    </w:p>
    <w:p w:rsidR="00441ADE" w:rsidRPr="00E87E09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color w:val="000000" w:themeColor="text1"/>
          <w:sz w:val="28"/>
          <w:szCs w:val="28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本大纲要求双面打印，在左侧装订。</w:t>
      </w: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8C5750">
      <w:pPr>
        <w:tabs>
          <w:tab w:val="left" w:pos="0"/>
        </w:tabs>
        <w:spacing w:line="360" w:lineRule="exact"/>
        <w:outlineLvl w:val="0"/>
        <w:rPr>
          <w:rFonts w:ascii="黑体" w:eastAsia="黑体"/>
          <w:color w:val="000000" w:themeColor="text1"/>
          <w:sz w:val="24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lastRenderedPageBreak/>
        <w:t>一、课程基本信息</w:t>
      </w:r>
    </w:p>
    <w:p w:rsidR="00441ADE" w:rsidRPr="00E87E09" w:rsidRDefault="00441ADE" w:rsidP="00441ADE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课程代码</w:t>
      </w:r>
      <w:r w:rsidRPr="00E87E09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：</w:t>
      </w:r>
      <w:r w:rsidR="008C5750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0112037</w:t>
      </w:r>
    </w:p>
    <w:p w:rsidR="00441ADE" w:rsidRPr="00E87E09" w:rsidRDefault="00441ADE" w:rsidP="00441ADE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课程名称：</w:t>
      </w:r>
      <w:r w:rsidR="008C5750" w:rsidRPr="00E87E09">
        <w:rPr>
          <w:rFonts w:asciiTheme="minorEastAsia" w:eastAsiaTheme="minorEastAsia" w:hAnsiTheme="minorEastAsia"/>
          <w:color w:val="000000" w:themeColor="text1"/>
          <w:sz w:val="24"/>
        </w:rPr>
        <w:t>工程管理实务案例</w:t>
      </w:r>
    </w:p>
    <w:p w:rsidR="00441ADE" w:rsidRPr="00E87E09" w:rsidRDefault="00441ADE" w:rsidP="00441ADE">
      <w:pPr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英文名称：</w:t>
      </w:r>
    </w:p>
    <w:p w:rsidR="008C5750" w:rsidRPr="00E87E09" w:rsidRDefault="00441ADE" w:rsidP="00441ADE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b/>
          <w:color w:val="000000" w:themeColor="text1"/>
          <w:sz w:val="24"/>
          <w:u w:val="single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课程类别：专业必修课</w:t>
      </w:r>
    </w:p>
    <w:p w:rsidR="008C5750" w:rsidRPr="00E87E09" w:rsidRDefault="00441ADE" w:rsidP="00D03307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学</w:t>
      </w:r>
      <w:r w:rsidRPr="00E87E09">
        <w:rPr>
          <w:rFonts w:asciiTheme="minorEastAsia" w:eastAsiaTheme="minorEastAsia" w:hAnsiTheme="minorEastAsia"/>
          <w:color w:val="000000" w:themeColor="text1"/>
          <w:sz w:val="24"/>
        </w:rPr>
        <w:t xml:space="preserve">    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时：</w:t>
      </w:r>
      <w:r w:rsidR="008C5750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32</w:t>
      </w:r>
    </w:p>
    <w:p w:rsidR="00441ADE" w:rsidRPr="00E87E09" w:rsidRDefault="00441ADE" w:rsidP="00D03307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学　　分：</w:t>
      </w:r>
      <w:r w:rsidR="00D03307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2</w:t>
      </w:r>
    </w:p>
    <w:p w:rsidR="00441ADE" w:rsidRPr="00E87E09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适用对象</w:t>
      </w:r>
      <w:r w:rsidR="00D03307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：工程管理专业研究生</w:t>
      </w:r>
    </w:p>
    <w:p w:rsidR="00441ADE" w:rsidRPr="00E87E09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考核方式：</w:t>
      </w:r>
      <w:r w:rsidR="00092D20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本课程考核方式为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考查</w:t>
      </w:r>
      <w:r w:rsidR="00092D20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，综合学生的课堂听课、案例讨论和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课程论文</w:t>
      </w:r>
      <w:r w:rsidR="00092D20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情况，确定考核成绩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:rsidR="00441ADE" w:rsidRPr="00E87E09" w:rsidRDefault="00441ADE" w:rsidP="00441ADE">
      <w:pPr>
        <w:tabs>
          <w:tab w:val="left" w:pos="0"/>
        </w:tabs>
        <w:spacing w:line="360" w:lineRule="exact"/>
        <w:ind w:firstLineChars="200" w:firstLine="480"/>
        <w:rPr>
          <w:color w:val="000000" w:themeColor="text1"/>
          <w:sz w:val="24"/>
        </w:rPr>
      </w:pPr>
      <w:r w:rsidRPr="00E87E09">
        <w:rPr>
          <w:rFonts w:hint="eastAsia"/>
          <w:color w:val="000000" w:themeColor="text1"/>
          <w:sz w:val="24"/>
        </w:rPr>
        <w:t>先修课程：</w:t>
      </w:r>
      <w:r w:rsidR="00F95DFC" w:rsidRPr="00E87E09">
        <w:rPr>
          <w:rFonts w:hint="eastAsia"/>
          <w:color w:val="000000" w:themeColor="text1"/>
          <w:sz w:val="24"/>
        </w:rPr>
        <w:t>《土木工程概论》、</w:t>
      </w:r>
      <w:r w:rsidR="003B35C8" w:rsidRPr="00E87E09">
        <w:rPr>
          <w:rFonts w:hint="eastAsia"/>
          <w:color w:val="000000" w:themeColor="text1"/>
          <w:sz w:val="24"/>
        </w:rPr>
        <w:t>《道路工程》、《桥梁工程》、</w:t>
      </w:r>
      <w:r w:rsidR="00F95DFC" w:rsidRPr="00E87E09">
        <w:rPr>
          <w:rFonts w:hint="eastAsia"/>
          <w:color w:val="000000" w:themeColor="text1"/>
          <w:sz w:val="24"/>
        </w:rPr>
        <w:t>《土木工程施工技术》</w:t>
      </w:r>
      <w:r w:rsidR="0057310D">
        <w:rPr>
          <w:rFonts w:hint="eastAsia"/>
          <w:color w:val="000000" w:themeColor="text1"/>
          <w:sz w:val="24"/>
        </w:rPr>
        <w:t>。</w:t>
      </w:r>
    </w:p>
    <w:p w:rsidR="00441ADE" w:rsidRPr="00E87E09" w:rsidRDefault="00441ADE" w:rsidP="008C5750">
      <w:pPr>
        <w:spacing w:line="360" w:lineRule="exact"/>
        <w:outlineLvl w:val="0"/>
        <w:rPr>
          <w:rFonts w:ascii="黑体" w:eastAsia="黑体"/>
          <w:color w:val="000000" w:themeColor="text1"/>
          <w:sz w:val="24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二、课程简介</w:t>
      </w:r>
    </w:p>
    <w:p w:rsidR="00441ADE" w:rsidRPr="00E87E09" w:rsidRDefault="00D03307" w:rsidP="004606C3">
      <w:pPr>
        <w:widowControl/>
        <w:tabs>
          <w:tab w:val="left" w:pos="0"/>
        </w:tabs>
        <w:spacing w:line="360" w:lineRule="exact"/>
        <w:ind w:firstLineChars="200" w:firstLine="480"/>
        <w:rPr>
          <w:rFonts w:ascii="黑体" w:eastAsia="黑体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《</w:t>
      </w:r>
      <w:r w:rsidRPr="00E87E09">
        <w:rPr>
          <w:rFonts w:ascii="宋体" w:hAnsi="宋体"/>
          <w:color w:val="000000" w:themeColor="text1"/>
          <w:kern w:val="0"/>
          <w:sz w:val="24"/>
        </w:rPr>
        <w:t>工程管理实务案例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》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是工程</w:t>
      </w:r>
      <w:r w:rsidR="00943965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管理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专业</w:t>
      </w:r>
      <w:r w:rsidR="00571C1E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研究生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的一门专业主干课程。该课程主要讲授</w:t>
      </w:r>
      <w:r w:rsidR="005F3AC0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路基工程、路面工程、桥梁工程及隧道工程的概念、结构类型、施工要点及相关技术等。</w:t>
      </w:r>
      <w:r w:rsidR="005F3AC0"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通过该课程的学习，应使学生掌握</w:t>
      </w:r>
      <w:r w:rsidR="005F3AC0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常见工程的构造和分类，熟悉不同工程的施工要点和施工技术，</w:t>
      </w:r>
      <w:r w:rsidR="00571C1E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能够结合所学知识对具体案例进行分析，</w:t>
      </w:r>
      <w:r w:rsidR="00571C1E"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具备从事工程</w:t>
      </w:r>
      <w:r w:rsidR="00571C1E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管理</w:t>
      </w:r>
      <w:r w:rsidR="00571C1E"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相关工作</w:t>
      </w:r>
      <w:r w:rsidR="00571C1E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的能力和</w:t>
      </w:r>
      <w:r w:rsidR="00571C1E"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科研潜质</w:t>
      </w:r>
      <w:r w:rsidR="00571C1E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，</w:t>
      </w:r>
      <w:r w:rsidR="00571C1E"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并为进一步研究和学习工程</w:t>
      </w:r>
      <w:r w:rsidR="00571C1E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管理</w:t>
      </w:r>
      <w:r w:rsidR="00571C1E"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的相关知识打下基础。</w:t>
      </w:r>
    </w:p>
    <w:p w:rsidR="00441ADE" w:rsidRPr="00E87E09" w:rsidRDefault="00441ADE" w:rsidP="008C5750">
      <w:pPr>
        <w:spacing w:line="360" w:lineRule="exact"/>
        <w:outlineLvl w:val="0"/>
        <w:rPr>
          <w:rFonts w:ascii="黑体" w:eastAsia="黑体" w:hAnsi="宋体"/>
          <w:color w:val="000000" w:themeColor="text1"/>
          <w:kern w:val="0"/>
          <w:sz w:val="24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三、课程性质与教学目的</w:t>
      </w:r>
    </w:p>
    <w:p w:rsidR="00571C1E" w:rsidRPr="00E87E09" w:rsidRDefault="005B7A14" w:rsidP="00571C1E">
      <w:pPr>
        <w:widowControl/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课程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性质：</w:t>
      </w:r>
      <w:r w:rsidR="004606C3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工程管理专业研究生考查课</w:t>
      </w:r>
    </w:p>
    <w:p w:rsidR="00441ADE" w:rsidRPr="00E87E09" w:rsidRDefault="00571C1E" w:rsidP="00A53E63">
      <w:pPr>
        <w:widowControl/>
        <w:tabs>
          <w:tab w:val="left" w:pos="0"/>
        </w:tabs>
        <w:spacing w:line="360" w:lineRule="exact"/>
        <w:ind w:firstLineChars="200" w:firstLine="480"/>
        <w:rPr>
          <w:rFonts w:ascii="黑体" w:eastAsia="黑体" w:hAnsi="宋体"/>
          <w:color w:val="000000" w:themeColor="text1"/>
          <w:kern w:val="0"/>
          <w:sz w:val="24"/>
        </w:rPr>
      </w:pP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教学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目的</w:t>
      </w:r>
      <w:r w:rsidR="005B7A14"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：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培养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学生理论联系实际的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核心能力，使学生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能够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系统地掌握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工程管理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的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实务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知识，引导学生接受工程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管理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知识</w:t>
      </w:r>
      <w:r w:rsidRPr="00E87E09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的</w:t>
      </w:r>
      <w:r w:rsidRPr="00E87E09">
        <w:rPr>
          <w:rFonts w:asciiTheme="minorEastAsia" w:eastAsiaTheme="minorEastAsia" w:hAnsiTheme="minorEastAsia"/>
          <w:color w:val="000000" w:themeColor="text1"/>
          <w:kern w:val="0"/>
          <w:sz w:val="24"/>
        </w:rPr>
        <w:t>熏陶，了解学科发展前沿，开拓专业视野。</w:t>
      </w:r>
    </w:p>
    <w:p w:rsidR="00441ADE" w:rsidRPr="00E87E09" w:rsidRDefault="00441ADE" w:rsidP="008C5750">
      <w:pPr>
        <w:tabs>
          <w:tab w:val="left" w:pos="0"/>
        </w:tabs>
        <w:spacing w:line="360" w:lineRule="exact"/>
        <w:outlineLvl w:val="0"/>
        <w:rPr>
          <w:color w:val="000000" w:themeColor="text1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四、教学时数分配</w:t>
      </w:r>
    </w:p>
    <w:tbl>
      <w:tblPr>
        <w:tblW w:w="8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3"/>
        <w:gridCol w:w="992"/>
        <w:gridCol w:w="992"/>
        <w:gridCol w:w="709"/>
        <w:gridCol w:w="779"/>
      </w:tblGrid>
      <w:tr w:rsidR="00441ADE" w:rsidRPr="00E87E09" w:rsidTr="00A14636">
        <w:trPr>
          <w:tblHeader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E87E09" w:rsidRDefault="0011556D" w:rsidP="00441ADE">
            <w:pPr>
              <w:pStyle w:val="a5"/>
              <w:ind w:left="0" w:firstLineChars="925" w:firstLine="1943"/>
              <w:rPr>
                <w:b/>
                <w:color w:val="000000" w:themeColor="text1"/>
              </w:rPr>
            </w:pPr>
            <w:r w:rsidRPr="00E87E09">
              <w:rPr>
                <w:color w:val="000000" w:themeColor="text1"/>
              </w:rPr>
              <w:pict>
                <v:line id="_x0000_s1070" style="position:absolute;left:0;text-align:left;flip:x y;z-index:251679744;mso-wrap-edited:f" from="47.6pt,-.5pt" to="249.35pt,75.1pt" wrapcoords="-171 0 -171 260 21257 21600 21943 21600 343 0 -171 0"/>
              </w:pict>
            </w:r>
            <w:r w:rsidR="00441ADE" w:rsidRPr="00E87E09">
              <w:rPr>
                <w:rFonts w:hint="eastAsia"/>
                <w:b/>
                <w:color w:val="000000" w:themeColor="text1"/>
              </w:rPr>
              <w:t>教学环节</w:t>
            </w:r>
          </w:p>
          <w:p w:rsidR="00441ADE" w:rsidRPr="00E87E09" w:rsidRDefault="00441ADE" w:rsidP="00441ADE">
            <w:pPr>
              <w:pStyle w:val="a5"/>
              <w:ind w:left="0" w:firstLineChars="400" w:firstLine="843"/>
              <w:jc w:val="center"/>
              <w:rPr>
                <w:b/>
                <w:color w:val="000000" w:themeColor="text1"/>
              </w:rPr>
            </w:pPr>
          </w:p>
          <w:p w:rsidR="00441ADE" w:rsidRPr="00E87E09" w:rsidRDefault="00441ADE" w:rsidP="00441ADE">
            <w:pPr>
              <w:pStyle w:val="a5"/>
              <w:ind w:leftChars="171" w:left="359" w:firstLineChars="200" w:firstLine="422"/>
              <w:rPr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教学时数</w:t>
            </w:r>
          </w:p>
          <w:p w:rsidR="00441ADE" w:rsidRPr="00E87E09" w:rsidRDefault="0011556D" w:rsidP="00441ADE">
            <w:pPr>
              <w:pStyle w:val="a5"/>
              <w:ind w:leftChars="171" w:left="359" w:firstLineChars="200" w:firstLine="420"/>
              <w:rPr>
                <w:b/>
                <w:color w:val="000000" w:themeColor="text1"/>
              </w:rPr>
            </w:pPr>
            <w:r w:rsidRPr="00E87E09">
              <w:rPr>
                <w:color w:val="000000" w:themeColor="text1"/>
              </w:rPr>
              <w:pict>
                <v:line id="_x0000_s1071" style="position:absolute;left:0;text-align:left;flip:x y;z-index:251680768;mso-wrap-edited:f" from="-4.4pt,-.2pt" to="249.35pt,28.3pt" wrapcoords="-106 0 -106 514 20855 21600 21174 21600 21813 21600 21813 21086 1915 1029 426 0 -106 0"/>
              </w:pict>
            </w:r>
          </w:p>
          <w:p w:rsidR="00441ADE" w:rsidRPr="00E87E09" w:rsidRDefault="00441ADE" w:rsidP="00441ADE">
            <w:pPr>
              <w:pStyle w:val="a5"/>
              <w:ind w:left="0" w:firstLineChars="0" w:firstLine="0"/>
              <w:rPr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课程内容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441ADE" w:rsidP="00441ADE">
            <w:pPr>
              <w:pStyle w:val="a5"/>
              <w:ind w:left="0" w:firstLineChars="0" w:firstLine="0"/>
              <w:jc w:val="center"/>
              <w:rPr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授</w:t>
            </w:r>
          </w:p>
          <w:p w:rsidR="00441ADE" w:rsidRPr="00E87E09" w:rsidRDefault="00441ADE" w:rsidP="00441ADE">
            <w:pPr>
              <w:pStyle w:val="a5"/>
              <w:ind w:left="0" w:firstLineChars="0" w:firstLine="0"/>
              <w:jc w:val="center"/>
              <w:rPr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441ADE" w:rsidP="00441ADE">
            <w:pPr>
              <w:pStyle w:val="a5"/>
              <w:ind w:left="0" w:firstLineChars="0" w:firstLine="0"/>
              <w:jc w:val="center"/>
              <w:rPr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研讨课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8B" w:rsidRPr="00E87E09" w:rsidRDefault="00441ADE" w:rsidP="00441ADE">
            <w:pPr>
              <w:pStyle w:val="a5"/>
              <w:ind w:left="0" w:firstLineChars="0" w:firstLine="0"/>
              <w:jc w:val="center"/>
              <w:rPr>
                <w:rFonts w:hint="eastAsia"/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上机与</w:t>
            </w:r>
          </w:p>
          <w:p w:rsidR="00441ADE" w:rsidRPr="00E87E09" w:rsidRDefault="00441ADE" w:rsidP="00441ADE">
            <w:pPr>
              <w:pStyle w:val="a5"/>
              <w:ind w:left="0" w:firstLineChars="0" w:firstLine="0"/>
              <w:jc w:val="center"/>
              <w:rPr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实验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441ADE" w:rsidP="00441ADE">
            <w:pPr>
              <w:pStyle w:val="a5"/>
              <w:ind w:left="0" w:firstLineChars="0" w:firstLine="0"/>
              <w:jc w:val="center"/>
              <w:rPr>
                <w:b/>
                <w:color w:val="000000" w:themeColor="text1"/>
              </w:rPr>
            </w:pPr>
            <w:r w:rsidRPr="00E87E09">
              <w:rPr>
                <w:rFonts w:hint="eastAsia"/>
                <w:b/>
                <w:color w:val="000000" w:themeColor="text1"/>
              </w:rPr>
              <w:t>小计</w:t>
            </w:r>
          </w:p>
        </w:tc>
      </w:tr>
      <w:tr w:rsidR="00441ADE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441ADE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第一章</w:t>
            </w:r>
            <w:r w:rsidRPr="00E87E09">
              <w:rPr>
                <w:color w:val="000000" w:themeColor="text1"/>
                <w:sz w:val="24"/>
              </w:rPr>
              <w:t xml:space="preserve">  </w:t>
            </w:r>
            <w:r w:rsidR="004606C3" w:rsidRPr="00E87E0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</w:rPr>
              <w:t>路基工程实务案例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441ADE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8</w:t>
            </w:r>
          </w:p>
        </w:tc>
      </w:tr>
      <w:tr w:rsidR="004606C3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4606C3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1.1 </w:t>
            </w:r>
            <w:r w:rsidR="00DE0A84" w:rsidRPr="00E87E09">
              <w:rPr>
                <w:rFonts w:hint="eastAsia"/>
                <w:color w:val="000000" w:themeColor="text1"/>
                <w:sz w:val="24"/>
              </w:rPr>
              <w:t>路基施工技术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4606C3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4606C3" w:rsidRPr="00E87E09" w:rsidTr="00A14636">
        <w:trPr>
          <w:trHeight w:val="502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1.2 </w:t>
            </w:r>
            <w:r w:rsidRPr="00E87E09">
              <w:rPr>
                <w:rFonts w:hint="eastAsia"/>
                <w:color w:val="000000" w:themeColor="text1"/>
                <w:sz w:val="24"/>
              </w:rPr>
              <w:t>路基防护与支挡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4606C3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4606C3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1.3 </w:t>
            </w:r>
            <w:r w:rsidRPr="00E87E09">
              <w:rPr>
                <w:rFonts w:hint="eastAsia"/>
                <w:color w:val="000000" w:themeColor="text1"/>
                <w:sz w:val="24"/>
              </w:rPr>
              <w:t>路基排水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4606C3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4606C3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1.4 </w:t>
            </w:r>
            <w:r w:rsidRPr="00E87E09">
              <w:rPr>
                <w:rFonts w:hint="eastAsia"/>
                <w:color w:val="000000" w:themeColor="text1"/>
                <w:sz w:val="24"/>
              </w:rPr>
              <w:t>路基工程质量通病及防治措施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4606C3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C3" w:rsidRPr="00E87E09" w:rsidRDefault="00DE0A84" w:rsidP="00DE0A84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DE0A84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84" w:rsidRPr="00E87E09" w:rsidRDefault="00DE0A84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第二章</w:t>
            </w:r>
            <w:r w:rsidRPr="00E87E09">
              <w:rPr>
                <w:color w:val="000000" w:themeColor="text1"/>
                <w:sz w:val="24"/>
              </w:rPr>
              <w:t xml:space="preserve">  </w:t>
            </w:r>
            <w:r w:rsidRPr="00E87E0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</w:rPr>
              <w:t>路面工程实务案例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84" w:rsidRPr="00E87E09" w:rsidRDefault="00DE0A84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84" w:rsidRPr="00E87E09" w:rsidRDefault="00DE0A84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84" w:rsidRPr="00E87E09" w:rsidRDefault="00DE0A84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84" w:rsidRPr="00E87E09" w:rsidRDefault="00DE0A84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8</w:t>
            </w:r>
          </w:p>
        </w:tc>
      </w:tr>
      <w:tr w:rsidR="001B5FDE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lastRenderedPageBreak/>
              <w:t xml:space="preserve">2.1 </w:t>
            </w:r>
            <w:r w:rsidRPr="00E87E09">
              <w:rPr>
                <w:rFonts w:hint="eastAsia"/>
                <w:color w:val="000000" w:themeColor="text1"/>
                <w:sz w:val="24"/>
              </w:rPr>
              <w:t>路面基层（底基层）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1B5FDE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2.2 </w:t>
            </w:r>
            <w:r w:rsidRPr="00E87E09">
              <w:rPr>
                <w:rFonts w:hint="eastAsia"/>
                <w:color w:val="000000" w:themeColor="text1"/>
                <w:sz w:val="24"/>
              </w:rPr>
              <w:t>沥青路面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1B5FDE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2.3 </w:t>
            </w:r>
            <w:r w:rsidRPr="00E87E09">
              <w:rPr>
                <w:rFonts w:hint="eastAsia"/>
                <w:color w:val="000000" w:themeColor="text1"/>
                <w:sz w:val="24"/>
              </w:rPr>
              <w:t>水泥混凝土路面、中央分隔带及路肩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1B5FDE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2.4 </w:t>
            </w:r>
            <w:r w:rsidRPr="00E87E09">
              <w:rPr>
                <w:rFonts w:hint="eastAsia"/>
                <w:color w:val="000000" w:themeColor="text1"/>
                <w:sz w:val="24"/>
              </w:rPr>
              <w:t>路面工程质量通病及防治措施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1B5FDE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092D20">
            <w:pPr>
              <w:rPr>
                <w:color w:val="000000" w:themeColor="text1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第三章</w:t>
            </w:r>
            <w:r w:rsidRPr="00E87E09">
              <w:rPr>
                <w:color w:val="000000" w:themeColor="text1"/>
                <w:sz w:val="24"/>
              </w:rPr>
              <w:t xml:space="preserve">  </w:t>
            </w:r>
            <w:r w:rsidRPr="00E87E0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</w:rPr>
              <w:t>桥梁工程实务案例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DE" w:rsidRPr="00E87E09" w:rsidRDefault="001B5FDE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8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412F8B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3.1 </w:t>
            </w:r>
            <w:r w:rsidR="00C91C56" w:rsidRPr="00E87E09">
              <w:rPr>
                <w:rFonts w:hint="eastAsia"/>
                <w:color w:val="000000" w:themeColor="text1"/>
                <w:sz w:val="24"/>
              </w:rPr>
              <w:t>桥梁构造</w:t>
            </w:r>
            <w:r w:rsidR="00412F8B" w:rsidRPr="00E87E09">
              <w:rPr>
                <w:rFonts w:hint="eastAsia"/>
                <w:color w:val="000000" w:themeColor="text1"/>
                <w:sz w:val="24"/>
              </w:rPr>
              <w:t>，</w:t>
            </w:r>
            <w:r w:rsidR="00C91C56" w:rsidRPr="00E87E09">
              <w:rPr>
                <w:rFonts w:hint="eastAsia"/>
                <w:color w:val="000000" w:themeColor="text1"/>
                <w:sz w:val="24"/>
              </w:rPr>
              <w:t>常用模板、支架及拱架设计</w:t>
            </w:r>
            <w:r w:rsidR="00412F8B" w:rsidRPr="00E87E09">
              <w:rPr>
                <w:rFonts w:hint="eastAsia"/>
                <w:color w:val="000000" w:themeColor="text1"/>
                <w:sz w:val="24"/>
              </w:rPr>
              <w:t>与</w:t>
            </w:r>
            <w:r w:rsidR="00C91C56" w:rsidRPr="00E87E09">
              <w:rPr>
                <w:rFonts w:hint="eastAsia"/>
                <w:color w:val="000000" w:themeColor="text1"/>
                <w:sz w:val="24"/>
              </w:rPr>
              <w:t>施工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C91C56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3.2 </w:t>
            </w:r>
            <w:r w:rsidR="00C91C56" w:rsidRPr="00E87E09">
              <w:rPr>
                <w:rFonts w:hint="eastAsia"/>
                <w:color w:val="000000" w:themeColor="text1"/>
                <w:sz w:val="24"/>
              </w:rPr>
              <w:t>桥梁工程施工技术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C91C56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3.3 </w:t>
            </w:r>
            <w:r w:rsidR="00C91C56" w:rsidRPr="00E87E09">
              <w:rPr>
                <w:rFonts w:hint="eastAsia"/>
                <w:color w:val="000000" w:themeColor="text1"/>
                <w:sz w:val="24"/>
              </w:rPr>
              <w:t>大跨径桥梁施工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C91C56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3.4 </w:t>
            </w:r>
            <w:r w:rsidR="00C91C56" w:rsidRPr="00E87E09">
              <w:rPr>
                <w:rFonts w:hint="eastAsia"/>
                <w:color w:val="000000" w:themeColor="text1"/>
                <w:sz w:val="24"/>
              </w:rPr>
              <w:t>桥梁</w:t>
            </w:r>
            <w:r w:rsidRPr="00E87E09">
              <w:rPr>
                <w:rFonts w:hint="eastAsia"/>
                <w:color w:val="000000" w:themeColor="text1"/>
                <w:sz w:val="24"/>
              </w:rPr>
              <w:t>工程质量通病及防治措施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092D20">
            <w:pPr>
              <w:rPr>
                <w:color w:val="000000" w:themeColor="text1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第四章</w:t>
            </w:r>
            <w:r w:rsidRPr="00E87E09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E87E0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</w:rPr>
              <w:t>隧道工程实务案例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8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B556A6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4.1</w:t>
            </w:r>
            <w:r w:rsidR="00B556A6" w:rsidRPr="00E87E09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B840D0" w:rsidRPr="00E87E09">
              <w:rPr>
                <w:rFonts w:hint="eastAsia"/>
                <w:color w:val="000000" w:themeColor="text1"/>
                <w:sz w:val="24"/>
              </w:rPr>
              <w:t>隧道构造</w:t>
            </w:r>
            <w:r w:rsidR="00B556A6" w:rsidRPr="00E87E09">
              <w:rPr>
                <w:rFonts w:hint="eastAsia"/>
                <w:color w:val="000000" w:themeColor="text1"/>
                <w:sz w:val="24"/>
              </w:rPr>
              <w:t>、地质超前预报和监控量测技术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B556A6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4.2</w:t>
            </w:r>
            <w:r w:rsidRPr="00E87E09">
              <w:rPr>
                <w:color w:val="000000" w:themeColor="text1"/>
                <w:sz w:val="24"/>
              </w:rPr>
              <w:t xml:space="preserve"> </w:t>
            </w:r>
            <w:r w:rsidR="00B840D0" w:rsidRPr="00E87E09">
              <w:rPr>
                <w:rFonts w:hint="eastAsia"/>
                <w:color w:val="000000" w:themeColor="text1"/>
                <w:sz w:val="24"/>
              </w:rPr>
              <w:t>隧道</w:t>
            </w:r>
            <w:r w:rsidR="00B556A6" w:rsidRPr="00E87E09">
              <w:rPr>
                <w:rFonts w:hint="eastAsia"/>
                <w:color w:val="000000" w:themeColor="text1"/>
                <w:sz w:val="24"/>
              </w:rPr>
              <w:t>施工技术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B556A6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4.3</w:t>
            </w:r>
            <w:r w:rsidR="00B840D0" w:rsidRPr="00E87E09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B556A6" w:rsidRPr="00E87E09">
              <w:rPr>
                <w:rFonts w:hint="eastAsia"/>
                <w:color w:val="000000" w:themeColor="text1"/>
                <w:sz w:val="24"/>
              </w:rPr>
              <w:t>特殊地段施工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 xml:space="preserve">4.4 </w:t>
            </w:r>
            <w:r w:rsidR="00C91C56" w:rsidRPr="00E87E09">
              <w:rPr>
                <w:rFonts w:hint="eastAsia"/>
                <w:color w:val="000000" w:themeColor="text1"/>
                <w:sz w:val="24"/>
              </w:rPr>
              <w:t>隧道工程质量通病及防治措施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135D19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092D20" w:rsidRPr="00E87E09" w:rsidTr="00A14636">
        <w:trPr>
          <w:trHeight w:val="510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092D20">
            <w:pPr>
              <w:tabs>
                <w:tab w:val="left" w:pos="0"/>
              </w:tabs>
              <w:spacing w:line="360" w:lineRule="exact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合计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324296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324296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324296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20" w:rsidRPr="00E87E09" w:rsidRDefault="00092D20" w:rsidP="00324296">
            <w:pPr>
              <w:pStyle w:val="a5"/>
              <w:ind w:left="0" w:firstLineChars="0" w:firstLine="0"/>
              <w:jc w:val="center"/>
              <w:rPr>
                <w:color w:val="000000" w:themeColor="text1"/>
                <w:sz w:val="24"/>
              </w:rPr>
            </w:pPr>
            <w:r w:rsidRPr="00E87E09">
              <w:rPr>
                <w:rFonts w:hint="eastAsia"/>
                <w:color w:val="000000" w:themeColor="text1"/>
                <w:sz w:val="24"/>
              </w:rPr>
              <w:t>32</w:t>
            </w:r>
          </w:p>
        </w:tc>
      </w:tr>
    </w:tbl>
    <w:p w:rsidR="00441ADE" w:rsidRPr="00E87E09" w:rsidRDefault="00441ADE" w:rsidP="00441ADE">
      <w:pPr>
        <w:spacing w:line="360" w:lineRule="exact"/>
        <w:rPr>
          <w:rFonts w:ascii="黑体" w:eastAsia="黑体"/>
          <w:color w:val="000000" w:themeColor="text1"/>
          <w:sz w:val="28"/>
          <w:szCs w:val="28"/>
        </w:rPr>
      </w:pPr>
    </w:p>
    <w:p w:rsidR="00441ADE" w:rsidRPr="00E87E09" w:rsidRDefault="00441ADE" w:rsidP="008C5750">
      <w:pPr>
        <w:spacing w:line="360" w:lineRule="exact"/>
        <w:outlineLvl w:val="0"/>
        <w:rPr>
          <w:rFonts w:ascii="黑体" w:eastAsia="黑体"/>
          <w:color w:val="000000" w:themeColor="text1"/>
          <w:sz w:val="24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五、教学内容及要求</w:t>
      </w:r>
      <w:r w:rsidRPr="00E87E09">
        <w:rPr>
          <w:rFonts w:ascii="黑体" w:eastAsia="黑体" w:hint="eastAsia"/>
          <w:color w:val="000000" w:themeColor="text1"/>
          <w:sz w:val="24"/>
        </w:rPr>
        <w:t xml:space="preserve"> </w:t>
      </w:r>
    </w:p>
    <w:p w:rsidR="00441ADE" w:rsidRPr="00E87E09" w:rsidRDefault="00441ADE" w:rsidP="00441ADE">
      <w:pPr>
        <w:spacing w:line="360" w:lineRule="exact"/>
        <w:ind w:left="600"/>
        <w:rPr>
          <w:rFonts w:ascii="宋体" w:hAnsi="宋体"/>
          <w:b/>
          <w:color w:val="000000" w:themeColor="text1"/>
          <w:sz w:val="24"/>
        </w:rPr>
      </w:pPr>
      <w:r w:rsidRPr="00E87E09">
        <w:rPr>
          <w:rFonts w:ascii="宋体" w:hAnsi="宋体" w:hint="eastAsia"/>
          <w:b/>
          <w:color w:val="000000" w:themeColor="text1"/>
          <w:sz w:val="24"/>
        </w:rPr>
        <w:t xml:space="preserve">第一章  </w:t>
      </w:r>
      <w:r w:rsidR="00590FAC" w:rsidRPr="00E87E09">
        <w:rPr>
          <w:rFonts w:ascii="宋体" w:hAnsi="宋体" w:hint="eastAsia"/>
          <w:b/>
          <w:color w:val="000000" w:themeColor="text1"/>
          <w:sz w:val="24"/>
        </w:rPr>
        <w:t>路基工程实务案例</w:t>
      </w:r>
    </w:p>
    <w:p w:rsidR="00441ADE" w:rsidRPr="00E87E09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目的与要求</w:t>
      </w:r>
    </w:p>
    <w:p w:rsidR="00441ADE" w:rsidRPr="00E87E09" w:rsidRDefault="00590FAC" w:rsidP="00441ADE">
      <w:pPr>
        <w:numPr>
          <w:ilvl w:val="0"/>
          <w:numId w:val="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掌握一般路基及特殊路基的类型划分；</w:t>
      </w:r>
      <w:r w:rsidR="00441ADE" w:rsidRPr="00E87E09">
        <w:rPr>
          <w:rFonts w:ascii="宋体" w:hAnsi="宋体" w:hint="eastAsia"/>
          <w:color w:val="000000" w:themeColor="text1"/>
          <w:sz w:val="24"/>
        </w:rPr>
        <w:t xml:space="preserve">   </w:t>
      </w:r>
    </w:p>
    <w:p w:rsidR="00441ADE" w:rsidRPr="00E87E09" w:rsidRDefault="00590FAC" w:rsidP="00441ADE">
      <w:pPr>
        <w:numPr>
          <w:ilvl w:val="0"/>
          <w:numId w:val="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掌握一般路基的施工技术 ； </w:t>
      </w:r>
    </w:p>
    <w:p w:rsidR="00590FAC" w:rsidRPr="00E87E09" w:rsidRDefault="00590FAC" w:rsidP="00441ADE">
      <w:pPr>
        <w:numPr>
          <w:ilvl w:val="0"/>
          <w:numId w:val="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掌握特殊路基的施工技术 ； </w:t>
      </w:r>
    </w:p>
    <w:p w:rsidR="00590FAC" w:rsidRPr="00E87E09" w:rsidRDefault="00590FAC" w:rsidP="00441ADE">
      <w:pPr>
        <w:numPr>
          <w:ilvl w:val="0"/>
          <w:numId w:val="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了解路基支挡防护工程的类型；</w:t>
      </w:r>
    </w:p>
    <w:p w:rsidR="00441ADE" w:rsidRPr="00E87E09" w:rsidRDefault="00590FAC" w:rsidP="00441ADE">
      <w:pPr>
        <w:numPr>
          <w:ilvl w:val="0"/>
          <w:numId w:val="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熟悉路基工程常见问题及防治措施。</w:t>
      </w:r>
      <w:r w:rsidR="00441ADE" w:rsidRPr="00E87E09">
        <w:rPr>
          <w:rFonts w:ascii="宋体" w:hAnsi="宋体" w:hint="eastAsia"/>
          <w:color w:val="000000" w:themeColor="text1"/>
          <w:sz w:val="24"/>
        </w:rPr>
        <w:t xml:space="preserve">        </w:t>
      </w:r>
    </w:p>
    <w:p w:rsidR="00441ADE" w:rsidRPr="00E87E09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lastRenderedPageBreak/>
        <w:t>教学内容</w:t>
      </w:r>
    </w:p>
    <w:p w:rsidR="00590FAC" w:rsidRPr="00E87E09" w:rsidRDefault="00441ADE" w:rsidP="00441ADE">
      <w:pPr>
        <w:spacing w:line="360" w:lineRule="exact"/>
        <w:ind w:leftChars="257" w:left="540" w:firstLineChars="200" w:firstLine="48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  第一节</w:t>
      </w:r>
      <w:r w:rsidR="00590FAC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590FAC" w:rsidRPr="00E87E09">
        <w:rPr>
          <w:rFonts w:hint="eastAsia"/>
          <w:color w:val="000000" w:themeColor="text1"/>
          <w:sz w:val="24"/>
        </w:rPr>
        <w:t>路基施工技术</w:t>
      </w:r>
    </w:p>
    <w:p w:rsidR="00590FAC" w:rsidRPr="00E87E09" w:rsidRDefault="00441ADE" w:rsidP="00590FAC">
      <w:pPr>
        <w:numPr>
          <w:ilvl w:val="0"/>
          <w:numId w:val="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</w:t>
      </w:r>
      <w:r w:rsidR="00590FAC" w:rsidRPr="00E87E09">
        <w:rPr>
          <w:rFonts w:ascii="宋体" w:hAnsi="宋体" w:hint="eastAsia"/>
          <w:color w:val="000000" w:themeColor="text1"/>
          <w:sz w:val="24"/>
        </w:rPr>
        <w:t>：讲授路基类型，包括一般路基及特殊路基的类型划分；</w:t>
      </w:r>
    </w:p>
    <w:p w:rsidR="00590FAC" w:rsidRPr="00E87E09" w:rsidRDefault="00590FAC" w:rsidP="00F40870">
      <w:pPr>
        <w:spacing w:line="360" w:lineRule="exact"/>
        <w:ind w:left="162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一般路基中原地基的处理要求、挖填方路基施工技术、路基季节性施工等；特殊路基，如软土地区、膨胀土地区、滑坡地段等路基的施工技术；路基施工技术的相关案例分析。</w:t>
      </w:r>
    </w:p>
    <w:p w:rsidR="00590FAC" w:rsidRPr="00E87E09" w:rsidRDefault="00441ADE" w:rsidP="00590FAC">
      <w:pPr>
        <w:numPr>
          <w:ilvl w:val="0"/>
          <w:numId w:val="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</w:t>
      </w:r>
      <w:r w:rsidR="00590FAC" w:rsidRPr="00E87E09">
        <w:rPr>
          <w:rFonts w:ascii="宋体" w:hAnsi="宋体" w:hint="eastAsia"/>
          <w:color w:val="000000" w:themeColor="text1"/>
          <w:sz w:val="24"/>
        </w:rPr>
        <w:t>：</w:t>
      </w:r>
      <w:r w:rsidR="00FB47F0" w:rsidRPr="00E87E09">
        <w:rPr>
          <w:rFonts w:ascii="宋体" w:hAnsi="宋体" w:hint="eastAsia"/>
          <w:color w:val="000000" w:themeColor="text1"/>
          <w:sz w:val="24"/>
        </w:rPr>
        <w:t>路基类型；一般路基及特殊路基的施工技术。</w:t>
      </w:r>
    </w:p>
    <w:p w:rsidR="00441ADE" w:rsidRPr="00E87E09" w:rsidRDefault="00441ADE" w:rsidP="00441ADE">
      <w:pPr>
        <w:numPr>
          <w:ilvl w:val="0"/>
          <w:numId w:val="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</w:t>
      </w:r>
      <w:r w:rsidR="00F40870" w:rsidRPr="00E87E09">
        <w:rPr>
          <w:rFonts w:ascii="宋体" w:hAnsi="宋体" w:hint="eastAsia"/>
          <w:color w:val="000000" w:themeColor="text1"/>
          <w:sz w:val="24"/>
        </w:rPr>
        <w:t>：能够根据所学路基施工的知识，解决实际案例问题。</w:t>
      </w:r>
    </w:p>
    <w:p w:rsidR="00441ADE" w:rsidRPr="00E87E09" w:rsidRDefault="00441ADE" w:rsidP="00441ADE">
      <w:pPr>
        <w:spacing w:line="360" w:lineRule="exact"/>
        <w:ind w:left="54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      第二节</w:t>
      </w:r>
      <w:r w:rsidR="00590FAC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590FAC" w:rsidRPr="00E87E09">
        <w:rPr>
          <w:rFonts w:hint="eastAsia"/>
          <w:color w:val="000000" w:themeColor="text1"/>
          <w:sz w:val="24"/>
        </w:rPr>
        <w:t>路基防护与支挡</w:t>
      </w:r>
    </w:p>
    <w:p w:rsidR="00F40870" w:rsidRPr="00E87E09" w:rsidRDefault="00441ADE" w:rsidP="00F40870">
      <w:pPr>
        <w:numPr>
          <w:ilvl w:val="0"/>
          <w:numId w:val="6"/>
        </w:numPr>
        <w:spacing w:line="360" w:lineRule="exact"/>
        <w:ind w:left="1616" w:hanging="357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</w:t>
      </w:r>
      <w:r w:rsidR="00F40870" w:rsidRPr="00E87E09">
        <w:rPr>
          <w:rFonts w:ascii="宋体" w:hAnsi="宋体" w:hint="eastAsia"/>
          <w:color w:val="000000" w:themeColor="text1"/>
          <w:sz w:val="24"/>
        </w:rPr>
        <w:t>：讲授防护工程类型和适用条件，包括坡面防护和沿河路堤防护；支挡工程类型和功能，包括坡面防护加固、边坡支挡和湿弱地基加固；常用路基挡土墙的施工技术；</w:t>
      </w:r>
      <w:r w:rsidR="00F40870" w:rsidRPr="00E87E09">
        <w:rPr>
          <w:rFonts w:hint="eastAsia"/>
          <w:color w:val="000000" w:themeColor="text1"/>
          <w:sz w:val="24"/>
        </w:rPr>
        <w:t>路基防护与支挡</w:t>
      </w:r>
      <w:r w:rsidR="00F40870"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441ADE" w:rsidRPr="00E87E09" w:rsidRDefault="00441ADE" w:rsidP="00441ADE">
      <w:pPr>
        <w:numPr>
          <w:ilvl w:val="0"/>
          <w:numId w:val="6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</w:t>
      </w:r>
      <w:r w:rsidR="00F40870" w:rsidRPr="00E87E09">
        <w:rPr>
          <w:rFonts w:ascii="宋体" w:hAnsi="宋体" w:hint="eastAsia"/>
          <w:color w:val="000000" w:themeColor="text1"/>
          <w:sz w:val="24"/>
        </w:rPr>
        <w:t>：防护工程类型和使用条件；支挡工程类型和功能。</w:t>
      </w:r>
    </w:p>
    <w:p w:rsidR="00441ADE" w:rsidRPr="00E87E09" w:rsidRDefault="00441ADE" w:rsidP="00441ADE">
      <w:pPr>
        <w:numPr>
          <w:ilvl w:val="0"/>
          <w:numId w:val="6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</w:t>
      </w:r>
      <w:r w:rsidR="00F40870" w:rsidRPr="00E87E09">
        <w:rPr>
          <w:rFonts w:ascii="宋体" w:hAnsi="宋体" w:hint="eastAsia"/>
          <w:color w:val="000000" w:themeColor="text1"/>
          <w:sz w:val="24"/>
        </w:rPr>
        <w:t>：能够根据不同路基防护与支挡的类型、适用条件、功能等，结合不同工程案例，选择合适的防护与支挡类型，并了解常用路基挡土墙的施工技术。</w:t>
      </w:r>
    </w:p>
    <w:p w:rsidR="00441ADE" w:rsidRPr="00E87E09" w:rsidRDefault="00590FAC" w:rsidP="00441ADE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第三节 </w:t>
      </w:r>
      <w:r w:rsidRPr="00E87E09">
        <w:rPr>
          <w:rFonts w:hint="eastAsia"/>
          <w:color w:val="000000" w:themeColor="text1"/>
          <w:sz w:val="24"/>
        </w:rPr>
        <w:t>路基排水</w:t>
      </w:r>
      <w:r w:rsidR="00441ADE" w:rsidRPr="00E87E09">
        <w:rPr>
          <w:rFonts w:ascii="宋体" w:hAnsi="宋体" w:hint="eastAsia"/>
          <w:color w:val="000000" w:themeColor="text1"/>
          <w:sz w:val="24"/>
        </w:rPr>
        <w:t xml:space="preserve">   </w:t>
      </w:r>
    </w:p>
    <w:p w:rsidR="00FD0825" w:rsidRPr="00E87E09" w:rsidRDefault="00590FAC" w:rsidP="00FD0825">
      <w:pPr>
        <w:numPr>
          <w:ilvl w:val="0"/>
          <w:numId w:val="8"/>
        </w:numPr>
        <w:spacing w:line="360" w:lineRule="exact"/>
        <w:ind w:left="1616" w:hanging="357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</w:t>
      </w:r>
      <w:r w:rsidR="00FD0825" w:rsidRPr="00E87E09">
        <w:rPr>
          <w:rFonts w:ascii="宋体" w:hAnsi="宋体" w:hint="eastAsia"/>
          <w:color w:val="000000" w:themeColor="text1"/>
          <w:sz w:val="24"/>
        </w:rPr>
        <w:t>：</w:t>
      </w:r>
      <w:r w:rsidR="00907FD0" w:rsidRPr="00E87E09">
        <w:rPr>
          <w:rFonts w:ascii="宋体" w:hAnsi="宋体" w:hint="eastAsia"/>
          <w:color w:val="000000" w:themeColor="text1"/>
          <w:sz w:val="24"/>
        </w:rPr>
        <w:t>讲授</w:t>
      </w:r>
      <w:r w:rsidR="00FD0825" w:rsidRPr="00E87E09">
        <w:rPr>
          <w:rFonts w:ascii="宋体" w:hAnsi="宋体" w:hint="eastAsia"/>
          <w:color w:val="000000" w:themeColor="text1"/>
          <w:sz w:val="24"/>
        </w:rPr>
        <w:t>路基地下排水设置与施工要求，包括排水沟、暗沟（管）、渗沟、渗井、检查井等；路基地面排水设置与施工要求，包括</w:t>
      </w:r>
      <w:r w:rsidR="008754F3" w:rsidRPr="00E87E09">
        <w:rPr>
          <w:rFonts w:ascii="宋体" w:hAnsi="宋体" w:hint="eastAsia"/>
          <w:color w:val="000000" w:themeColor="text1"/>
          <w:sz w:val="24"/>
        </w:rPr>
        <w:t>边沟、截水沟、排水沟、跌水与急流槽、拦水带、蒸发池等；</w:t>
      </w:r>
      <w:r w:rsidR="008754F3" w:rsidRPr="00E87E09">
        <w:rPr>
          <w:rFonts w:hint="eastAsia"/>
          <w:color w:val="000000" w:themeColor="text1"/>
          <w:sz w:val="24"/>
        </w:rPr>
        <w:t>路基排水</w:t>
      </w:r>
      <w:r w:rsidR="008754F3"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590FAC" w:rsidRPr="00E87E09" w:rsidRDefault="00590FAC" w:rsidP="00590FAC">
      <w:pPr>
        <w:numPr>
          <w:ilvl w:val="0"/>
          <w:numId w:val="8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</w:t>
      </w:r>
      <w:r w:rsidR="008754F3" w:rsidRPr="00E87E09">
        <w:rPr>
          <w:rFonts w:ascii="宋体" w:hAnsi="宋体" w:hint="eastAsia"/>
          <w:color w:val="000000" w:themeColor="text1"/>
          <w:sz w:val="24"/>
        </w:rPr>
        <w:t>：路基地下排水设置与施工要求；路基地面排水设置与施工要求。</w:t>
      </w:r>
    </w:p>
    <w:p w:rsidR="00590FAC" w:rsidRPr="00E87E09" w:rsidRDefault="00590FAC" w:rsidP="00590FAC">
      <w:pPr>
        <w:numPr>
          <w:ilvl w:val="0"/>
          <w:numId w:val="8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</w:t>
      </w:r>
      <w:r w:rsidR="008754F3" w:rsidRPr="00E87E09">
        <w:rPr>
          <w:rFonts w:ascii="宋体" w:hAnsi="宋体" w:hint="eastAsia"/>
          <w:color w:val="000000" w:themeColor="text1"/>
          <w:sz w:val="24"/>
        </w:rPr>
        <w:t>：</w:t>
      </w:r>
      <w:r w:rsidR="002F765A" w:rsidRPr="00E87E09">
        <w:rPr>
          <w:rFonts w:ascii="宋体" w:hAnsi="宋体" w:hint="eastAsia"/>
          <w:color w:val="000000" w:themeColor="text1"/>
          <w:sz w:val="24"/>
        </w:rPr>
        <w:t>掌握路基地下及地面排水的类型及作用，能够根据</w:t>
      </w:r>
      <w:r w:rsidR="002F765A" w:rsidRPr="00E87E09">
        <w:rPr>
          <w:rFonts w:hint="eastAsia"/>
          <w:color w:val="000000" w:themeColor="text1"/>
          <w:sz w:val="24"/>
        </w:rPr>
        <w:t>路基排水的施工要求，根据工程案例的实际情况，选择合适的路基排水类型。</w:t>
      </w:r>
    </w:p>
    <w:p w:rsidR="00590FAC" w:rsidRPr="00E87E09" w:rsidRDefault="00590FAC" w:rsidP="00441ADE">
      <w:pPr>
        <w:spacing w:line="360" w:lineRule="exact"/>
        <w:ind w:left="1260"/>
        <w:rPr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第四节 </w:t>
      </w:r>
      <w:r w:rsidRPr="00E87E09">
        <w:rPr>
          <w:rFonts w:hint="eastAsia"/>
          <w:color w:val="000000" w:themeColor="text1"/>
          <w:sz w:val="24"/>
        </w:rPr>
        <w:t>路基工程质量通病及防治措施</w:t>
      </w:r>
    </w:p>
    <w:p w:rsidR="000F1942" w:rsidRPr="00E87E09" w:rsidRDefault="00590FAC" w:rsidP="00590FAC">
      <w:pPr>
        <w:numPr>
          <w:ilvl w:val="0"/>
          <w:numId w:val="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</w:t>
      </w:r>
      <w:r w:rsidR="0060350B" w:rsidRPr="00E87E09">
        <w:rPr>
          <w:rFonts w:ascii="宋体" w:hAnsi="宋体" w:hint="eastAsia"/>
          <w:color w:val="000000" w:themeColor="text1"/>
          <w:sz w:val="24"/>
        </w:rPr>
        <w:t>：</w:t>
      </w:r>
      <w:r w:rsidR="00907FD0" w:rsidRPr="00E87E09">
        <w:rPr>
          <w:rFonts w:ascii="宋体" w:hAnsi="宋体" w:hint="eastAsia"/>
          <w:color w:val="000000" w:themeColor="text1"/>
          <w:sz w:val="24"/>
        </w:rPr>
        <w:t>讲授</w:t>
      </w:r>
      <w:r w:rsidR="00510569" w:rsidRPr="00E87E09">
        <w:rPr>
          <w:rFonts w:ascii="宋体" w:hAnsi="宋体" w:hint="eastAsia"/>
          <w:color w:val="000000" w:themeColor="text1"/>
          <w:sz w:val="24"/>
        </w:rPr>
        <w:t>路基压实质量问题的防治</w:t>
      </w:r>
      <w:r w:rsidR="005B41E1" w:rsidRPr="00E87E09">
        <w:rPr>
          <w:rFonts w:ascii="宋体" w:hAnsi="宋体" w:hint="eastAsia"/>
          <w:color w:val="000000" w:themeColor="text1"/>
          <w:sz w:val="24"/>
        </w:rPr>
        <w:t>，包括路基行车带压实不足、路基边缘压实不足的原因及防治</w:t>
      </w:r>
      <w:r w:rsidR="00510569" w:rsidRPr="00E87E09">
        <w:rPr>
          <w:rFonts w:ascii="宋体" w:hAnsi="宋体" w:hint="eastAsia"/>
          <w:color w:val="000000" w:themeColor="text1"/>
          <w:sz w:val="24"/>
        </w:rPr>
        <w:t>；路堤边坡病害的防治</w:t>
      </w:r>
      <w:r w:rsidR="000656AF" w:rsidRPr="00E87E09">
        <w:rPr>
          <w:rFonts w:ascii="宋体" w:hAnsi="宋体" w:hint="eastAsia"/>
          <w:color w:val="000000" w:themeColor="text1"/>
          <w:sz w:val="24"/>
        </w:rPr>
        <w:t>，包括边坡滑坡、边坡塌落的原因及防治</w:t>
      </w:r>
      <w:r w:rsidR="00510569" w:rsidRPr="00E87E09">
        <w:rPr>
          <w:rFonts w:ascii="宋体" w:hAnsi="宋体" w:hint="eastAsia"/>
          <w:color w:val="000000" w:themeColor="text1"/>
          <w:sz w:val="24"/>
        </w:rPr>
        <w:t>；高填方路基沉降的</w:t>
      </w:r>
      <w:r w:rsidR="00EE2053" w:rsidRPr="00E87E09">
        <w:rPr>
          <w:rFonts w:ascii="宋体" w:hAnsi="宋体" w:hint="eastAsia"/>
          <w:color w:val="000000" w:themeColor="text1"/>
          <w:sz w:val="24"/>
        </w:rPr>
        <w:t>原因及</w:t>
      </w:r>
      <w:r w:rsidR="00510569" w:rsidRPr="00E87E09">
        <w:rPr>
          <w:rFonts w:ascii="宋体" w:hAnsi="宋体" w:hint="eastAsia"/>
          <w:color w:val="000000" w:themeColor="text1"/>
          <w:sz w:val="24"/>
        </w:rPr>
        <w:t>防治；路基开裂病害的防治</w:t>
      </w:r>
      <w:r w:rsidR="008C6692" w:rsidRPr="00E87E09">
        <w:rPr>
          <w:rFonts w:ascii="宋体" w:hAnsi="宋体" w:hint="eastAsia"/>
          <w:color w:val="000000" w:themeColor="text1"/>
          <w:sz w:val="24"/>
        </w:rPr>
        <w:t>，包括路基纵向开裂甚至形成错台、路基横向裂缝、路基网裂的原因及防治</w:t>
      </w:r>
      <w:r w:rsidR="00510569" w:rsidRPr="00E87E09">
        <w:rPr>
          <w:rFonts w:ascii="宋体" w:hAnsi="宋体" w:hint="eastAsia"/>
          <w:color w:val="000000" w:themeColor="text1"/>
          <w:sz w:val="24"/>
        </w:rPr>
        <w:t>；路基工程质量通病及防治措施的相关案例分析。</w:t>
      </w:r>
    </w:p>
    <w:p w:rsidR="00590FAC" w:rsidRPr="00E87E09" w:rsidRDefault="00590FAC" w:rsidP="00590FAC">
      <w:pPr>
        <w:numPr>
          <w:ilvl w:val="0"/>
          <w:numId w:val="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</w:t>
      </w:r>
      <w:r w:rsidR="005B41E1" w:rsidRPr="00E87E09">
        <w:rPr>
          <w:rFonts w:ascii="宋体" w:hAnsi="宋体" w:hint="eastAsia"/>
          <w:color w:val="000000" w:themeColor="text1"/>
          <w:sz w:val="24"/>
        </w:rPr>
        <w:t>：路基压实质量问题的防治；路堤边坡病害的防治；</w:t>
      </w:r>
      <w:r w:rsidR="005B41E1" w:rsidRPr="00E87E09">
        <w:rPr>
          <w:rFonts w:ascii="宋体" w:hAnsi="宋体" w:hint="eastAsia"/>
          <w:color w:val="000000" w:themeColor="text1"/>
          <w:sz w:val="24"/>
        </w:rPr>
        <w:lastRenderedPageBreak/>
        <w:t>高填方路基沉降的防治；路基开裂病害的防治。</w:t>
      </w:r>
    </w:p>
    <w:p w:rsidR="00590FAC" w:rsidRPr="00E87E09" w:rsidRDefault="00590FAC" w:rsidP="000D3193">
      <w:pPr>
        <w:numPr>
          <w:ilvl w:val="0"/>
          <w:numId w:val="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</w:t>
      </w:r>
      <w:r w:rsidR="000D3193" w:rsidRPr="00E87E09">
        <w:rPr>
          <w:rFonts w:ascii="宋体" w:hAnsi="宋体" w:hint="eastAsia"/>
          <w:color w:val="000000" w:themeColor="text1"/>
          <w:sz w:val="24"/>
        </w:rPr>
        <w:t>：熟悉路基工程通常存在哪些质量通病，能够结合工程案例，分析可能存在的质量病害，并提出有针对性的防治措施。</w:t>
      </w:r>
    </w:p>
    <w:p w:rsidR="00441ADE" w:rsidRPr="00E87E09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思考与研究</w:t>
      </w:r>
    </w:p>
    <w:p w:rsidR="003D7803" w:rsidRPr="00E87E09" w:rsidRDefault="003D7803" w:rsidP="003D7803">
      <w:pPr>
        <w:numPr>
          <w:ilvl w:val="0"/>
          <w:numId w:val="1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结合青藏铁路的施工，对冻土地区的路基施工技术进行探讨；</w:t>
      </w:r>
    </w:p>
    <w:p w:rsidR="003D7803" w:rsidRPr="00E87E09" w:rsidRDefault="00CB2263" w:rsidP="003D7803">
      <w:pPr>
        <w:numPr>
          <w:ilvl w:val="0"/>
          <w:numId w:val="1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结合工程案例及文献资料，开展软土地基工程特性的研究；</w:t>
      </w:r>
    </w:p>
    <w:p w:rsidR="003D7803" w:rsidRPr="00E87E09" w:rsidRDefault="00CB2263" w:rsidP="003D7803">
      <w:pPr>
        <w:numPr>
          <w:ilvl w:val="0"/>
          <w:numId w:val="1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依据路基常见病害，开展探测技术研究；</w:t>
      </w:r>
    </w:p>
    <w:p w:rsidR="003D7803" w:rsidRPr="00E87E09" w:rsidRDefault="008763C7" w:rsidP="003D7803">
      <w:pPr>
        <w:numPr>
          <w:ilvl w:val="0"/>
          <w:numId w:val="1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选定典型地区，开展路基病害的影响因素及预防措施的研究；</w:t>
      </w:r>
    </w:p>
    <w:p w:rsidR="003D7803" w:rsidRPr="00E87E09" w:rsidRDefault="008763C7" w:rsidP="003D7803">
      <w:pPr>
        <w:numPr>
          <w:ilvl w:val="0"/>
          <w:numId w:val="1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高边坡的开挖及稳定性研究；</w:t>
      </w:r>
    </w:p>
    <w:p w:rsidR="003D7803" w:rsidRPr="00E87E09" w:rsidRDefault="008763C7" w:rsidP="003D7803">
      <w:pPr>
        <w:numPr>
          <w:ilvl w:val="0"/>
          <w:numId w:val="1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路基填料控制标准的研究；</w:t>
      </w:r>
    </w:p>
    <w:p w:rsidR="00441ADE" w:rsidRPr="00E87E09" w:rsidRDefault="00441ADE" w:rsidP="00441ADE">
      <w:pPr>
        <w:spacing w:line="360" w:lineRule="exact"/>
        <w:ind w:leftChars="257" w:left="540" w:firstLineChars="49" w:firstLine="118"/>
        <w:rPr>
          <w:rFonts w:ascii="宋体" w:hAnsi="宋体"/>
          <w:b/>
          <w:color w:val="000000" w:themeColor="text1"/>
          <w:sz w:val="24"/>
        </w:rPr>
      </w:pPr>
      <w:r w:rsidRPr="00E87E09">
        <w:rPr>
          <w:rFonts w:ascii="宋体" w:hAnsi="宋体" w:hint="eastAsia"/>
          <w:b/>
          <w:color w:val="000000" w:themeColor="text1"/>
          <w:sz w:val="24"/>
        </w:rPr>
        <w:t xml:space="preserve">第二章  </w:t>
      </w:r>
      <w:r w:rsidR="008C25E7" w:rsidRPr="00E87E09">
        <w:rPr>
          <w:rFonts w:ascii="宋体" w:hAnsi="宋体" w:hint="eastAsia"/>
          <w:b/>
          <w:color w:val="000000" w:themeColor="text1"/>
          <w:sz w:val="24"/>
        </w:rPr>
        <w:t>路面工程实务案例</w:t>
      </w:r>
    </w:p>
    <w:p w:rsidR="0028320E" w:rsidRPr="00E87E09" w:rsidRDefault="0028320E" w:rsidP="0028320E">
      <w:pPr>
        <w:numPr>
          <w:ilvl w:val="0"/>
          <w:numId w:val="18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目的与要求</w:t>
      </w:r>
    </w:p>
    <w:p w:rsidR="0028320E" w:rsidRPr="00E87E09" w:rsidRDefault="0028320E" w:rsidP="001B5FDE">
      <w:pPr>
        <w:numPr>
          <w:ilvl w:val="0"/>
          <w:numId w:val="1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</w:t>
      </w:r>
      <w:r w:rsidR="001B5FDE" w:rsidRPr="00E87E09">
        <w:rPr>
          <w:rFonts w:ascii="宋体" w:hAnsi="宋体" w:hint="eastAsia"/>
          <w:color w:val="000000" w:themeColor="text1"/>
          <w:sz w:val="24"/>
        </w:rPr>
        <w:t>路面基层</w:t>
      </w:r>
      <w:r w:rsidR="00B26D4A" w:rsidRPr="00E87E09">
        <w:rPr>
          <w:rFonts w:hint="eastAsia"/>
          <w:color w:val="000000" w:themeColor="text1"/>
          <w:sz w:val="24"/>
        </w:rPr>
        <w:t>（底基层）</w:t>
      </w:r>
      <w:r w:rsidR="001B5FDE" w:rsidRPr="00E87E09">
        <w:rPr>
          <w:rFonts w:ascii="宋体" w:hAnsi="宋体" w:hint="eastAsia"/>
          <w:color w:val="000000" w:themeColor="text1"/>
          <w:sz w:val="24"/>
        </w:rPr>
        <w:t>的材料要求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；   </w:t>
      </w:r>
    </w:p>
    <w:p w:rsidR="0028320E" w:rsidRPr="00E87E09" w:rsidRDefault="00B26D4A" w:rsidP="001B5FDE">
      <w:pPr>
        <w:numPr>
          <w:ilvl w:val="0"/>
          <w:numId w:val="1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掌握沥青路面的结构类型</w:t>
      </w:r>
      <w:r w:rsidR="0028320E" w:rsidRPr="00E87E09">
        <w:rPr>
          <w:rFonts w:ascii="宋体" w:hAnsi="宋体" w:hint="eastAsia"/>
          <w:color w:val="000000" w:themeColor="text1"/>
          <w:sz w:val="24"/>
        </w:rPr>
        <w:t xml:space="preserve">； </w:t>
      </w:r>
    </w:p>
    <w:p w:rsidR="0028320E" w:rsidRPr="00E87E09" w:rsidRDefault="00B26D4A" w:rsidP="001B5FDE">
      <w:pPr>
        <w:numPr>
          <w:ilvl w:val="0"/>
          <w:numId w:val="19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掌握沥青路面的材料要求</w:t>
      </w:r>
      <w:r w:rsidR="0028320E" w:rsidRPr="00E87E09">
        <w:rPr>
          <w:rFonts w:ascii="宋体" w:hAnsi="宋体" w:hint="eastAsia"/>
          <w:color w:val="000000" w:themeColor="text1"/>
          <w:sz w:val="24"/>
        </w:rPr>
        <w:t xml:space="preserve">； </w:t>
      </w:r>
    </w:p>
    <w:p w:rsidR="00B26D4A" w:rsidRPr="00E87E09" w:rsidRDefault="00B26D4A" w:rsidP="001B5FDE">
      <w:pPr>
        <w:numPr>
          <w:ilvl w:val="0"/>
          <w:numId w:val="1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掌握水泥混凝土路面的分类与特点；</w:t>
      </w:r>
    </w:p>
    <w:p w:rsidR="0028320E" w:rsidRPr="00E87E09" w:rsidRDefault="00B26D4A" w:rsidP="001B5FDE">
      <w:pPr>
        <w:numPr>
          <w:ilvl w:val="0"/>
          <w:numId w:val="19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掌握水泥混凝土路面的材料要求</w:t>
      </w:r>
      <w:r w:rsidR="0028320E"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B26D4A" w:rsidRPr="00E87E09" w:rsidRDefault="00B26D4A" w:rsidP="001B5FDE">
      <w:pPr>
        <w:numPr>
          <w:ilvl w:val="0"/>
          <w:numId w:val="1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了解中央分隔带及路肩的施工技术；</w:t>
      </w:r>
    </w:p>
    <w:p w:rsidR="001B5FDE" w:rsidRPr="00E87E09" w:rsidRDefault="0028320E" w:rsidP="001B5FDE">
      <w:pPr>
        <w:numPr>
          <w:ilvl w:val="0"/>
          <w:numId w:val="19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熟悉</w:t>
      </w:r>
      <w:r w:rsidR="00BA6E9F" w:rsidRPr="00E87E09">
        <w:rPr>
          <w:rFonts w:ascii="宋体" w:hAnsi="宋体" w:hint="eastAsia"/>
          <w:color w:val="000000" w:themeColor="text1"/>
          <w:sz w:val="24"/>
        </w:rPr>
        <w:t>路面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工程常见问题及防治措施。    </w:t>
      </w:r>
    </w:p>
    <w:p w:rsidR="0028320E" w:rsidRPr="00E87E09" w:rsidRDefault="0028320E" w:rsidP="0028320E">
      <w:pPr>
        <w:numPr>
          <w:ilvl w:val="0"/>
          <w:numId w:val="18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教学内容</w:t>
      </w:r>
    </w:p>
    <w:p w:rsidR="008C25E7" w:rsidRPr="00E87E09" w:rsidRDefault="008C25E7" w:rsidP="008C25E7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第一节</w:t>
      </w:r>
      <w:r w:rsidR="001B5FDE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1B5FDE" w:rsidRPr="00E87E09">
        <w:rPr>
          <w:rFonts w:hint="eastAsia"/>
          <w:color w:val="000000" w:themeColor="text1"/>
          <w:sz w:val="24"/>
        </w:rPr>
        <w:t>路面基层（底基层）</w:t>
      </w:r>
    </w:p>
    <w:p w:rsidR="008C25E7" w:rsidRPr="00E87E09" w:rsidRDefault="008C25E7" w:rsidP="00EC4938">
      <w:pPr>
        <w:numPr>
          <w:ilvl w:val="0"/>
          <w:numId w:val="1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4B37C5" w:rsidRPr="00E87E09">
        <w:rPr>
          <w:rFonts w:ascii="宋体" w:hAnsi="宋体" w:hint="eastAsia"/>
          <w:color w:val="000000" w:themeColor="text1"/>
          <w:sz w:val="24"/>
        </w:rPr>
        <w:t>路面基层</w:t>
      </w:r>
      <w:r w:rsidR="004B37C5" w:rsidRPr="00E87E09">
        <w:rPr>
          <w:rFonts w:hint="eastAsia"/>
          <w:color w:val="000000" w:themeColor="text1"/>
          <w:sz w:val="24"/>
        </w:rPr>
        <w:t>（底基层）</w:t>
      </w:r>
      <w:r w:rsidR="004B37C5" w:rsidRPr="00E87E09">
        <w:rPr>
          <w:rFonts w:ascii="宋体" w:hAnsi="宋体" w:hint="eastAsia"/>
          <w:color w:val="000000" w:themeColor="text1"/>
          <w:sz w:val="24"/>
        </w:rPr>
        <w:t>的用料要求</w:t>
      </w:r>
      <w:r w:rsidRPr="00E87E09">
        <w:rPr>
          <w:rFonts w:ascii="宋体" w:hAnsi="宋体" w:hint="eastAsia"/>
          <w:color w:val="000000" w:themeColor="text1"/>
          <w:sz w:val="24"/>
        </w:rPr>
        <w:t>，包括</w:t>
      </w:r>
      <w:r w:rsidR="004B37C5" w:rsidRPr="00E87E09">
        <w:rPr>
          <w:rFonts w:ascii="宋体" w:hAnsi="宋体" w:hint="eastAsia"/>
          <w:color w:val="000000" w:themeColor="text1"/>
          <w:sz w:val="24"/>
        </w:rPr>
        <w:t>粒料基层、沥青稳定基层、无机结合料稳定基层原材料的技术要求</w:t>
      </w:r>
      <w:r w:rsidR="008944FF" w:rsidRPr="00E87E09">
        <w:rPr>
          <w:rFonts w:ascii="宋体" w:hAnsi="宋体" w:hint="eastAsia"/>
          <w:color w:val="000000" w:themeColor="text1"/>
          <w:sz w:val="24"/>
        </w:rPr>
        <w:t>，并分别对采用这三种材料的路面基层（</w:t>
      </w:r>
      <w:r w:rsidR="008944FF" w:rsidRPr="00E87E09">
        <w:rPr>
          <w:rFonts w:hint="eastAsia"/>
          <w:color w:val="000000" w:themeColor="text1"/>
          <w:sz w:val="24"/>
        </w:rPr>
        <w:t>底基层</w:t>
      </w:r>
      <w:r w:rsidR="008944FF" w:rsidRPr="00E87E09">
        <w:rPr>
          <w:rFonts w:ascii="宋体" w:hAnsi="宋体" w:hint="eastAsia"/>
          <w:color w:val="000000" w:themeColor="text1"/>
          <w:sz w:val="24"/>
        </w:rPr>
        <w:t>）的分类、适用范围、施工一般要求及相关施工技术进行了讲解；</w:t>
      </w:r>
      <w:r w:rsidR="008944FF" w:rsidRPr="00E87E09">
        <w:rPr>
          <w:rFonts w:hint="eastAsia"/>
          <w:color w:val="000000" w:themeColor="text1"/>
          <w:sz w:val="24"/>
        </w:rPr>
        <w:t>路面基层（底基层）的相关案例分析。</w:t>
      </w:r>
    </w:p>
    <w:p w:rsidR="008C25E7" w:rsidRPr="00E87E09" w:rsidRDefault="008C25E7" w:rsidP="00EC4938">
      <w:pPr>
        <w:numPr>
          <w:ilvl w:val="0"/>
          <w:numId w:val="1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8944FF" w:rsidRPr="00E87E09">
        <w:rPr>
          <w:rFonts w:ascii="宋体" w:hAnsi="宋体" w:hint="eastAsia"/>
          <w:color w:val="000000" w:themeColor="text1"/>
          <w:sz w:val="24"/>
        </w:rPr>
        <w:t>路面基层</w:t>
      </w:r>
      <w:r w:rsidR="008944FF" w:rsidRPr="00E87E09">
        <w:rPr>
          <w:rFonts w:hint="eastAsia"/>
          <w:color w:val="000000" w:themeColor="text1"/>
          <w:sz w:val="24"/>
        </w:rPr>
        <w:t>（底基层）</w:t>
      </w:r>
      <w:r w:rsidR="008944FF" w:rsidRPr="00E87E09">
        <w:rPr>
          <w:rFonts w:ascii="宋体" w:hAnsi="宋体" w:hint="eastAsia"/>
          <w:color w:val="000000" w:themeColor="text1"/>
          <w:sz w:val="24"/>
        </w:rPr>
        <w:t>的用料要求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8944FF" w:rsidRPr="00E87E09">
        <w:rPr>
          <w:rFonts w:ascii="宋体" w:hAnsi="宋体" w:hint="eastAsia"/>
          <w:color w:val="000000" w:themeColor="text1"/>
          <w:sz w:val="24"/>
        </w:rPr>
        <w:t>路面粒料基层</w:t>
      </w:r>
      <w:r w:rsidR="008944FF" w:rsidRPr="00E87E09">
        <w:rPr>
          <w:rFonts w:hint="eastAsia"/>
          <w:color w:val="000000" w:themeColor="text1"/>
          <w:sz w:val="24"/>
        </w:rPr>
        <w:t>（底基层）</w:t>
      </w:r>
      <w:r w:rsidR="008944FF" w:rsidRPr="00E87E09">
        <w:rPr>
          <w:rFonts w:ascii="宋体" w:hAnsi="宋体" w:hint="eastAsia"/>
          <w:color w:val="000000" w:themeColor="text1"/>
          <w:sz w:val="24"/>
        </w:rPr>
        <w:t>、沥青稳定基层</w:t>
      </w:r>
      <w:r w:rsidR="008944FF" w:rsidRPr="00E87E09">
        <w:rPr>
          <w:rFonts w:hint="eastAsia"/>
          <w:color w:val="000000" w:themeColor="text1"/>
          <w:sz w:val="24"/>
        </w:rPr>
        <w:t>（底基层）</w:t>
      </w:r>
      <w:r w:rsidR="008944FF" w:rsidRPr="00E87E09">
        <w:rPr>
          <w:rFonts w:ascii="宋体" w:hAnsi="宋体" w:hint="eastAsia"/>
          <w:color w:val="000000" w:themeColor="text1"/>
          <w:sz w:val="24"/>
        </w:rPr>
        <w:t>、无机结合料稳定基层</w:t>
      </w:r>
      <w:r w:rsidR="008944FF" w:rsidRPr="00E87E09">
        <w:rPr>
          <w:rFonts w:hint="eastAsia"/>
          <w:color w:val="000000" w:themeColor="text1"/>
          <w:sz w:val="24"/>
        </w:rPr>
        <w:t>（底基层）</w:t>
      </w:r>
      <w:r w:rsidR="008944FF" w:rsidRPr="00E87E09">
        <w:rPr>
          <w:rFonts w:ascii="宋体" w:hAnsi="宋体" w:hint="eastAsia"/>
          <w:color w:val="000000" w:themeColor="text1"/>
          <w:sz w:val="24"/>
        </w:rPr>
        <w:t>的分类、适用范围、施工一般要求及相关施工技术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8C25E7" w:rsidRPr="00E87E09" w:rsidRDefault="008C25E7" w:rsidP="00EC4938">
      <w:pPr>
        <w:numPr>
          <w:ilvl w:val="0"/>
          <w:numId w:val="1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问题与应用（能力要求）：能够根据所学</w:t>
      </w:r>
      <w:r w:rsidR="00AF0947" w:rsidRPr="00E87E09">
        <w:rPr>
          <w:rFonts w:hint="eastAsia"/>
          <w:color w:val="000000" w:themeColor="text1"/>
          <w:sz w:val="24"/>
        </w:rPr>
        <w:t>路面基层（底基层）</w:t>
      </w:r>
      <w:r w:rsidRPr="00E87E09">
        <w:rPr>
          <w:rFonts w:ascii="宋体" w:hAnsi="宋体" w:hint="eastAsia"/>
          <w:color w:val="000000" w:themeColor="text1"/>
          <w:sz w:val="24"/>
        </w:rPr>
        <w:t>的知识，解决</w:t>
      </w:r>
      <w:r w:rsidR="00AF0947" w:rsidRPr="00E87E09">
        <w:rPr>
          <w:rFonts w:ascii="宋体" w:hAnsi="宋体" w:hint="eastAsia"/>
          <w:color w:val="000000" w:themeColor="text1"/>
          <w:sz w:val="24"/>
        </w:rPr>
        <w:t>工程</w:t>
      </w:r>
      <w:r w:rsidRPr="00E87E09">
        <w:rPr>
          <w:rFonts w:ascii="宋体" w:hAnsi="宋体" w:hint="eastAsia"/>
          <w:color w:val="000000" w:themeColor="text1"/>
          <w:sz w:val="24"/>
        </w:rPr>
        <w:t>案例</w:t>
      </w:r>
      <w:r w:rsidR="00AF0947" w:rsidRPr="00E87E09">
        <w:rPr>
          <w:rFonts w:ascii="宋体" w:hAnsi="宋体" w:hint="eastAsia"/>
          <w:color w:val="000000" w:themeColor="text1"/>
          <w:sz w:val="24"/>
        </w:rPr>
        <w:t>中基层</w:t>
      </w:r>
      <w:r w:rsidR="00AF0947" w:rsidRPr="00E87E09">
        <w:rPr>
          <w:rFonts w:hint="eastAsia"/>
          <w:color w:val="000000" w:themeColor="text1"/>
          <w:sz w:val="24"/>
        </w:rPr>
        <w:t>（底基层）</w:t>
      </w:r>
      <w:r w:rsidR="00AF0947" w:rsidRPr="00E87E09">
        <w:rPr>
          <w:rFonts w:ascii="宋体" w:hAnsi="宋体" w:hint="eastAsia"/>
          <w:color w:val="000000" w:themeColor="text1"/>
          <w:sz w:val="24"/>
        </w:rPr>
        <w:t>的用料选择及相应材料基层</w:t>
      </w:r>
      <w:r w:rsidR="00AF0947" w:rsidRPr="00E87E09">
        <w:rPr>
          <w:rFonts w:hint="eastAsia"/>
          <w:color w:val="000000" w:themeColor="text1"/>
          <w:sz w:val="24"/>
        </w:rPr>
        <w:t>（底基层）施工的相关问题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8C25E7" w:rsidRPr="00E87E09" w:rsidRDefault="008C25E7" w:rsidP="008C25E7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第二节</w:t>
      </w:r>
      <w:r w:rsidR="001B5FDE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1B5FDE" w:rsidRPr="00E87E09">
        <w:rPr>
          <w:rFonts w:hint="eastAsia"/>
          <w:color w:val="000000" w:themeColor="text1"/>
          <w:sz w:val="24"/>
        </w:rPr>
        <w:t>沥青路面</w:t>
      </w:r>
    </w:p>
    <w:p w:rsidR="00C02C2E" w:rsidRPr="00E87E09" w:rsidRDefault="008C25E7" w:rsidP="00EC4938">
      <w:pPr>
        <w:numPr>
          <w:ilvl w:val="0"/>
          <w:numId w:val="1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C02C2E" w:rsidRPr="00E87E09">
        <w:rPr>
          <w:rFonts w:ascii="宋体" w:hAnsi="宋体" w:hint="eastAsia"/>
          <w:color w:val="000000" w:themeColor="text1"/>
          <w:sz w:val="24"/>
        </w:rPr>
        <w:t>沥青路面的结构及类型</w:t>
      </w:r>
      <w:r w:rsidR="00F14211" w:rsidRPr="00E87E09">
        <w:rPr>
          <w:rFonts w:ascii="宋体" w:hAnsi="宋体" w:hint="eastAsia"/>
          <w:color w:val="000000" w:themeColor="text1"/>
          <w:sz w:val="24"/>
        </w:rPr>
        <w:t>；沥青路面的用料要求；沥青路面面层施工；沥青路面透层、粘层、封层施工；路面改建施工，包</w:t>
      </w:r>
      <w:r w:rsidR="00F14211" w:rsidRPr="00E87E09">
        <w:rPr>
          <w:rFonts w:ascii="宋体" w:hAnsi="宋体" w:hint="eastAsia"/>
          <w:color w:val="000000" w:themeColor="text1"/>
          <w:sz w:val="24"/>
        </w:rPr>
        <w:lastRenderedPageBreak/>
        <w:t>括白改黑及路面再生技术；</w:t>
      </w:r>
      <w:r w:rsidR="00F14211" w:rsidRPr="00E87E09">
        <w:rPr>
          <w:rFonts w:hint="eastAsia"/>
          <w:color w:val="000000" w:themeColor="text1"/>
          <w:sz w:val="24"/>
        </w:rPr>
        <w:t>沥青路面</w:t>
      </w:r>
      <w:r w:rsidR="00F14211"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8C25E7" w:rsidRPr="00E87E09" w:rsidRDefault="008C25E7" w:rsidP="00EC4938">
      <w:pPr>
        <w:numPr>
          <w:ilvl w:val="0"/>
          <w:numId w:val="13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F14211" w:rsidRPr="00E87E09">
        <w:rPr>
          <w:rFonts w:ascii="宋体" w:hAnsi="宋体" w:hint="eastAsia"/>
          <w:color w:val="000000" w:themeColor="text1"/>
          <w:sz w:val="24"/>
        </w:rPr>
        <w:t>沥青路面的结构；沥青路面的分类；沥青路面用料的一般规定；沥青路面面层、透层、粘层及封层施工；路面改建施工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8C25E7" w:rsidRPr="00E87E09" w:rsidRDefault="008C25E7" w:rsidP="00EC4938">
      <w:pPr>
        <w:numPr>
          <w:ilvl w:val="0"/>
          <w:numId w:val="13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问题与应用（能力要求）：能够根据</w:t>
      </w:r>
      <w:r w:rsidR="00D46547" w:rsidRPr="00E87E09">
        <w:rPr>
          <w:rFonts w:ascii="宋体" w:hAnsi="宋体" w:hint="eastAsia"/>
          <w:color w:val="000000" w:themeColor="text1"/>
          <w:sz w:val="24"/>
        </w:rPr>
        <w:t>实际沥青道路的状况，选择合适的</w:t>
      </w:r>
      <w:r w:rsidR="006F0DFD" w:rsidRPr="00E87E09">
        <w:rPr>
          <w:rFonts w:ascii="宋体" w:hAnsi="宋体" w:hint="eastAsia"/>
          <w:color w:val="000000" w:themeColor="text1"/>
          <w:sz w:val="24"/>
        </w:rPr>
        <w:t>路面材料，并结合工程案例，对沥青路面施工的工艺流程进行描述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8C25E7" w:rsidRPr="00E87E09" w:rsidRDefault="008C25E7" w:rsidP="008C25E7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第三节</w:t>
      </w:r>
      <w:r w:rsidR="001B5FDE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1B5FDE" w:rsidRPr="00E87E09">
        <w:rPr>
          <w:rFonts w:hint="eastAsia"/>
          <w:color w:val="000000" w:themeColor="text1"/>
          <w:sz w:val="24"/>
        </w:rPr>
        <w:t>水泥混凝土路面、中央分隔带及路肩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   </w:t>
      </w:r>
    </w:p>
    <w:p w:rsidR="008C25E7" w:rsidRPr="00E87E09" w:rsidRDefault="008C25E7" w:rsidP="00EC4938">
      <w:pPr>
        <w:numPr>
          <w:ilvl w:val="0"/>
          <w:numId w:val="1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</w:t>
      </w:r>
      <w:r w:rsidR="003F0C12" w:rsidRPr="00E87E09">
        <w:rPr>
          <w:rFonts w:ascii="宋体" w:hAnsi="宋体" w:hint="eastAsia"/>
          <w:color w:val="000000" w:themeColor="text1"/>
          <w:sz w:val="24"/>
        </w:rPr>
        <w:t>讲授水泥混凝土路面的用料要求；水泥混凝土路面的施工，包括水泥混凝土路面的分类与特点、施工方法与水泥混凝土路面施工技术；中央分隔带施工</w:t>
      </w:r>
      <w:r w:rsidR="009D1D85" w:rsidRPr="00E87E09">
        <w:rPr>
          <w:rFonts w:ascii="宋体" w:hAnsi="宋体" w:hint="eastAsia"/>
          <w:color w:val="000000" w:themeColor="text1"/>
          <w:sz w:val="24"/>
        </w:rPr>
        <w:t>，包括中央分隔带的开挖、防水层施工、纵向碎石盲沟的铺设、排水管及缘石的埋设安装</w:t>
      </w:r>
      <w:r w:rsidR="003F0C12" w:rsidRPr="00E87E09">
        <w:rPr>
          <w:rFonts w:ascii="宋体" w:hAnsi="宋体" w:hint="eastAsia"/>
          <w:color w:val="000000" w:themeColor="text1"/>
          <w:sz w:val="24"/>
        </w:rPr>
        <w:t>；路肩施工</w:t>
      </w:r>
      <w:r w:rsidR="009D1D85" w:rsidRPr="00E87E09">
        <w:rPr>
          <w:rFonts w:ascii="宋体" w:hAnsi="宋体" w:hint="eastAsia"/>
          <w:color w:val="000000" w:themeColor="text1"/>
          <w:sz w:val="24"/>
        </w:rPr>
        <w:t>，包括土路肩施工和硬路肩施工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3F0C12" w:rsidRPr="00E87E09">
        <w:rPr>
          <w:rFonts w:hint="eastAsia"/>
          <w:color w:val="000000" w:themeColor="text1"/>
          <w:sz w:val="24"/>
        </w:rPr>
        <w:t>水泥混凝土路面、中央分隔带及路肩</w:t>
      </w:r>
      <w:r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8C25E7" w:rsidRPr="00E87E09" w:rsidRDefault="008C25E7" w:rsidP="00EC4938">
      <w:pPr>
        <w:numPr>
          <w:ilvl w:val="0"/>
          <w:numId w:val="1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E45449" w:rsidRPr="00E87E09">
        <w:rPr>
          <w:rFonts w:hint="eastAsia"/>
          <w:color w:val="000000" w:themeColor="text1"/>
          <w:sz w:val="24"/>
        </w:rPr>
        <w:t>水</w:t>
      </w:r>
      <w:r w:rsidR="005714F9" w:rsidRPr="00E87E09">
        <w:rPr>
          <w:rFonts w:ascii="宋体" w:hAnsi="宋体" w:hint="eastAsia"/>
          <w:color w:val="000000" w:themeColor="text1"/>
          <w:sz w:val="24"/>
        </w:rPr>
        <w:t>泥混凝土路面的用料要求；</w:t>
      </w:r>
      <w:r w:rsidR="005714F9" w:rsidRPr="00E87E09">
        <w:rPr>
          <w:rFonts w:hint="eastAsia"/>
          <w:color w:val="000000" w:themeColor="text1"/>
          <w:sz w:val="24"/>
        </w:rPr>
        <w:t>水</w:t>
      </w:r>
      <w:r w:rsidR="005714F9" w:rsidRPr="00E87E09">
        <w:rPr>
          <w:rFonts w:ascii="宋体" w:hAnsi="宋体" w:hint="eastAsia"/>
          <w:color w:val="000000" w:themeColor="text1"/>
          <w:sz w:val="24"/>
        </w:rPr>
        <w:t>泥混凝土路面的分类；</w:t>
      </w:r>
      <w:r w:rsidR="005714F9" w:rsidRPr="00E87E09">
        <w:rPr>
          <w:rFonts w:hint="eastAsia"/>
          <w:color w:val="000000" w:themeColor="text1"/>
          <w:sz w:val="24"/>
        </w:rPr>
        <w:t>水</w:t>
      </w:r>
      <w:r w:rsidR="005714F9" w:rsidRPr="00E87E09">
        <w:rPr>
          <w:rFonts w:ascii="宋体" w:hAnsi="宋体" w:hint="eastAsia"/>
          <w:color w:val="000000" w:themeColor="text1"/>
          <w:sz w:val="24"/>
        </w:rPr>
        <w:t>泥混凝土路面的特点；</w:t>
      </w:r>
      <w:r w:rsidR="005714F9" w:rsidRPr="00E87E09">
        <w:rPr>
          <w:rFonts w:hint="eastAsia"/>
          <w:color w:val="000000" w:themeColor="text1"/>
          <w:sz w:val="24"/>
        </w:rPr>
        <w:t>水</w:t>
      </w:r>
      <w:r w:rsidR="005714F9" w:rsidRPr="00E87E09">
        <w:rPr>
          <w:rFonts w:ascii="宋体" w:hAnsi="宋体" w:hint="eastAsia"/>
          <w:color w:val="000000" w:themeColor="text1"/>
          <w:sz w:val="24"/>
        </w:rPr>
        <w:t>泥混凝土路面的施工方法；水泥混凝土路面施工技术；中央分隔带的施工流程和施工技术要求；路肩的施工方案、施工流程和施工方法</w:t>
      </w:r>
      <w:r w:rsidR="0055228B"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8C25E7" w:rsidRPr="00E87E09" w:rsidRDefault="008C25E7" w:rsidP="00EC4938">
      <w:pPr>
        <w:numPr>
          <w:ilvl w:val="0"/>
          <w:numId w:val="1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问题与应用（能力要求）：掌握</w:t>
      </w:r>
      <w:r w:rsidR="00E45449" w:rsidRPr="00E87E09">
        <w:rPr>
          <w:rFonts w:ascii="宋体" w:hAnsi="宋体" w:hint="eastAsia"/>
          <w:color w:val="000000" w:themeColor="text1"/>
          <w:sz w:val="24"/>
        </w:rPr>
        <w:t>水泥混凝土路面的分类与特点</w:t>
      </w:r>
      <w:r w:rsidRPr="00E87E09">
        <w:rPr>
          <w:rFonts w:ascii="宋体" w:hAnsi="宋体" w:hint="eastAsia"/>
          <w:color w:val="000000" w:themeColor="text1"/>
          <w:sz w:val="24"/>
        </w:rPr>
        <w:t>，</w:t>
      </w:r>
      <w:r w:rsidR="00E45449" w:rsidRPr="00E87E09">
        <w:rPr>
          <w:rFonts w:ascii="宋体" w:hAnsi="宋体" w:hint="eastAsia"/>
          <w:color w:val="000000" w:themeColor="text1"/>
          <w:sz w:val="24"/>
        </w:rPr>
        <w:t>明确施工要求，</w:t>
      </w:r>
      <w:r w:rsidRPr="00E87E09">
        <w:rPr>
          <w:rFonts w:ascii="宋体" w:hAnsi="宋体" w:hint="eastAsia"/>
          <w:color w:val="000000" w:themeColor="text1"/>
          <w:sz w:val="24"/>
        </w:rPr>
        <w:t>能够</w:t>
      </w:r>
      <w:r w:rsidRPr="00E87E09">
        <w:rPr>
          <w:rFonts w:hint="eastAsia"/>
          <w:color w:val="000000" w:themeColor="text1"/>
          <w:sz w:val="24"/>
        </w:rPr>
        <w:t>根据工程案例的实际情况，选择合适的</w:t>
      </w:r>
      <w:r w:rsidR="00E45449" w:rsidRPr="00E87E09">
        <w:rPr>
          <w:rFonts w:hint="eastAsia"/>
          <w:color w:val="000000" w:themeColor="text1"/>
          <w:sz w:val="24"/>
        </w:rPr>
        <w:t>水</w:t>
      </w:r>
      <w:r w:rsidR="00E45449" w:rsidRPr="00E87E09">
        <w:rPr>
          <w:rFonts w:ascii="宋体" w:hAnsi="宋体" w:hint="eastAsia"/>
          <w:color w:val="000000" w:themeColor="text1"/>
          <w:sz w:val="24"/>
        </w:rPr>
        <w:t>泥混凝土路面材料，能够合理确定</w:t>
      </w:r>
      <w:r w:rsidR="00E45449" w:rsidRPr="00E87E09">
        <w:rPr>
          <w:rFonts w:hint="eastAsia"/>
          <w:color w:val="000000" w:themeColor="text1"/>
          <w:sz w:val="24"/>
        </w:rPr>
        <w:t>水泥混凝土路面、中央分隔带及路肩的施工方案与方法</w:t>
      </w:r>
      <w:r w:rsidRPr="00E87E09">
        <w:rPr>
          <w:rFonts w:hint="eastAsia"/>
          <w:color w:val="000000" w:themeColor="text1"/>
          <w:sz w:val="24"/>
        </w:rPr>
        <w:t>。</w:t>
      </w:r>
    </w:p>
    <w:p w:rsidR="008C25E7" w:rsidRPr="00E87E09" w:rsidRDefault="008C25E7" w:rsidP="008C25E7">
      <w:pPr>
        <w:spacing w:line="360" w:lineRule="exact"/>
        <w:ind w:left="1260"/>
        <w:rPr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第四节 </w:t>
      </w:r>
      <w:r w:rsidR="001B5FDE" w:rsidRPr="00E87E09">
        <w:rPr>
          <w:rFonts w:hint="eastAsia"/>
          <w:color w:val="000000" w:themeColor="text1"/>
          <w:sz w:val="24"/>
        </w:rPr>
        <w:t>路面</w:t>
      </w:r>
      <w:r w:rsidRPr="00E87E09">
        <w:rPr>
          <w:rFonts w:hint="eastAsia"/>
          <w:color w:val="000000" w:themeColor="text1"/>
          <w:sz w:val="24"/>
        </w:rPr>
        <w:t>工程质量通病及防治措施</w:t>
      </w:r>
    </w:p>
    <w:p w:rsidR="008C25E7" w:rsidRPr="00E87E09" w:rsidRDefault="008C25E7" w:rsidP="00EC4938">
      <w:pPr>
        <w:numPr>
          <w:ilvl w:val="0"/>
          <w:numId w:val="1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</w:t>
      </w:r>
      <w:r w:rsidR="000F6E59" w:rsidRPr="00E87E09">
        <w:rPr>
          <w:rFonts w:ascii="宋体" w:hAnsi="宋体" w:hint="eastAsia"/>
          <w:color w:val="000000" w:themeColor="text1"/>
          <w:sz w:val="24"/>
        </w:rPr>
        <w:t>讲授无机结合料基层裂缝的原因及防治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0F6E59" w:rsidRPr="00E87E09">
        <w:rPr>
          <w:rFonts w:ascii="宋体" w:hAnsi="宋体" w:hint="eastAsia"/>
          <w:color w:val="000000" w:themeColor="text1"/>
          <w:sz w:val="24"/>
        </w:rPr>
        <w:t>沥青混凝土路面不平整的原因及防治；沥青混凝土路面接缝的原因及防治；水泥混凝土路面裂缝的原因及防治；水泥混凝土路面</w:t>
      </w:r>
      <w:r w:rsidR="00731D54" w:rsidRPr="00E87E09">
        <w:rPr>
          <w:rFonts w:ascii="宋体" w:hAnsi="宋体" w:hint="eastAsia"/>
          <w:color w:val="000000" w:themeColor="text1"/>
          <w:sz w:val="24"/>
        </w:rPr>
        <w:t>断板</w:t>
      </w:r>
      <w:r w:rsidR="000F6E59"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Pr="00E87E09">
        <w:rPr>
          <w:rFonts w:ascii="宋体" w:hAnsi="宋体" w:hint="eastAsia"/>
          <w:color w:val="000000" w:themeColor="text1"/>
          <w:sz w:val="24"/>
        </w:rPr>
        <w:t>路基工程质量通病及防治措施的相关案例分析。</w:t>
      </w:r>
    </w:p>
    <w:p w:rsidR="008C25E7" w:rsidRPr="00E87E09" w:rsidRDefault="008C25E7" w:rsidP="00EC4938">
      <w:pPr>
        <w:numPr>
          <w:ilvl w:val="0"/>
          <w:numId w:val="1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031E66" w:rsidRPr="00E87E09">
        <w:rPr>
          <w:rFonts w:ascii="宋体" w:hAnsi="宋体" w:hint="eastAsia"/>
          <w:color w:val="000000" w:themeColor="text1"/>
          <w:sz w:val="24"/>
        </w:rPr>
        <w:t>路面工程常见的质量通病的原因分析及相应的防治措施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8C25E7" w:rsidRPr="00E87E09" w:rsidRDefault="008C25E7" w:rsidP="00EC4938">
      <w:pPr>
        <w:numPr>
          <w:ilvl w:val="0"/>
          <w:numId w:val="1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问题与应用（能力要求）：熟悉路</w:t>
      </w:r>
      <w:r w:rsidR="00031E66" w:rsidRPr="00E87E09">
        <w:rPr>
          <w:rFonts w:ascii="宋体" w:hAnsi="宋体" w:hint="eastAsia"/>
          <w:color w:val="000000" w:themeColor="text1"/>
          <w:sz w:val="24"/>
        </w:rPr>
        <w:t>面</w:t>
      </w:r>
      <w:r w:rsidRPr="00E87E09">
        <w:rPr>
          <w:rFonts w:ascii="宋体" w:hAnsi="宋体" w:hint="eastAsia"/>
          <w:color w:val="000000" w:themeColor="text1"/>
          <w:sz w:val="24"/>
        </w:rPr>
        <w:t>工程通常存在哪些质量通病，能够结合工程案例，分析可能存在的质量病害，并提出有针对性的防治措施。</w:t>
      </w:r>
    </w:p>
    <w:p w:rsidR="008C25E7" w:rsidRPr="00E87E09" w:rsidRDefault="008C25E7" w:rsidP="0028320E">
      <w:pPr>
        <w:numPr>
          <w:ilvl w:val="0"/>
          <w:numId w:val="18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思考与研究</w:t>
      </w:r>
    </w:p>
    <w:p w:rsidR="008C25E7" w:rsidRPr="00E87E09" w:rsidRDefault="002960CE" w:rsidP="00EC4938">
      <w:pPr>
        <w:numPr>
          <w:ilvl w:val="0"/>
          <w:numId w:val="1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/>
          <w:color w:val="000000" w:themeColor="text1"/>
          <w:sz w:val="24"/>
        </w:rPr>
        <w:t>路面早期病害形式及产生原因</w:t>
      </w:r>
      <w:r w:rsidRPr="00E87E09">
        <w:rPr>
          <w:rFonts w:ascii="宋体" w:hAnsi="宋体" w:hint="eastAsia"/>
          <w:color w:val="000000" w:themeColor="text1"/>
          <w:sz w:val="24"/>
        </w:rPr>
        <w:t>分析</w:t>
      </w:r>
      <w:r w:rsidR="008C25E7"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8C25E7" w:rsidRPr="00E87E09" w:rsidRDefault="001230AD" w:rsidP="00EC4938">
      <w:pPr>
        <w:numPr>
          <w:ilvl w:val="0"/>
          <w:numId w:val="1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水泥混凝土</w:t>
      </w:r>
      <w:r w:rsidR="00E03F50" w:rsidRPr="00E87E09">
        <w:rPr>
          <w:rFonts w:ascii="宋体" w:hAnsi="宋体" w:hint="eastAsia"/>
          <w:color w:val="000000" w:themeColor="text1"/>
          <w:sz w:val="24"/>
        </w:rPr>
        <w:t>/沥青</w:t>
      </w:r>
      <w:r w:rsidRPr="00E87E09">
        <w:rPr>
          <w:rFonts w:ascii="宋体" w:hAnsi="宋体" w:hint="eastAsia"/>
          <w:color w:val="000000" w:themeColor="text1"/>
          <w:sz w:val="24"/>
        </w:rPr>
        <w:t>路面对特定地区（如高原地区）的适用性研究；</w:t>
      </w:r>
    </w:p>
    <w:p w:rsidR="008C25E7" w:rsidRPr="00E87E09" w:rsidRDefault="001230AD" w:rsidP="00EC4938">
      <w:pPr>
        <w:numPr>
          <w:ilvl w:val="0"/>
          <w:numId w:val="1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沥青路面功能分区研究；</w:t>
      </w:r>
    </w:p>
    <w:p w:rsidR="008C25E7" w:rsidRPr="00E87E09" w:rsidRDefault="00870D2F" w:rsidP="00EC4938">
      <w:pPr>
        <w:numPr>
          <w:ilvl w:val="0"/>
          <w:numId w:val="1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lastRenderedPageBreak/>
        <w:t>针对特定地区，开展路面典型结构的研究；</w:t>
      </w:r>
    </w:p>
    <w:p w:rsidR="0057787C" w:rsidRPr="00E87E09" w:rsidRDefault="0057787C" w:rsidP="0057787C">
      <w:pPr>
        <w:numPr>
          <w:ilvl w:val="0"/>
          <w:numId w:val="1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针对特定地区，开展路面材料指标的研究；</w:t>
      </w:r>
    </w:p>
    <w:p w:rsidR="008C25E7" w:rsidRPr="00E87E09" w:rsidRDefault="0057787C" w:rsidP="00EC4938">
      <w:pPr>
        <w:numPr>
          <w:ilvl w:val="0"/>
          <w:numId w:val="1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特殊地区路面病害的防治研究</w:t>
      </w:r>
    </w:p>
    <w:p w:rsidR="00CD6C0E" w:rsidRPr="00E87E09" w:rsidRDefault="00CD6C0E" w:rsidP="00CD6C0E">
      <w:pPr>
        <w:spacing w:line="360" w:lineRule="exact"/>
        <w:ind w:leftChars="257" w:left="540" w:firstLineChars="49" w:firstLine="118"/>
        <w:rPr>
          <w:rFonts w:ascii="宋体" w:hAnsi="宋体"/>
          <w:b/>
          <w:color w:val="000000" w:themeColor="text1"/>
          <w:sz w:val="24"/>
        </w:rPr>
      </w:pPr>
      <w:r w:rsidRPr="00E87E09">
        <w:rPr>
          <w:rFonts w:ascii="宋体" w:hAnsi="宋体" w:hint="eastAsia"/>
          <w:b/>
          <w:color w:val="000000" w:themeColor="text1"/>
          <w:sz w:val="24"/>
        </w:rPr>
        <w:t>第</w:t>
      </w:r>
      <w:r w:rsidR="00433F3B" w:rsidRPr="00E87E09">
        <w:rPr>
          <w:rFonts w:ascii="宋体" w:hAnsi="宋体" w:hint="eastAsia"/>
          <w:b/>
          <w:color w:val="000000" w:themeColor="text1"/>
          <w:sz w:val="24"/>
        </w:rPr>
        <w:t>三</w:t>
      </w:r>
      <w:r w:rsidRPr="00E87E09">
        <w:rPr>
          <w:rFonts w:ascii="宋体" w:hAnsi="宋体" w:hint="eastAsia"/>
          <w:b/>
          <w:color w:val="000000" w:themeColor="text1"/>
          <w:sz w:val="24"/>
        </w:rPr>
        <w:t xml:space="preserve">章  </w:t>
      </w:r>
      <w:r w:rsidR="00433F3B" w:rsidRPr="00E87E09">
        <w:rPr>
          <w:rFonts w:ascii="宋体" w:hAnsi="宋体" w:hint="eastAsia"/>
          <w:b/>
          <w:color w:val="000000" w:themeColor="text1"/>
          <w:sz w:val="24"/>
        </w:rPr>
        <w:t>桥梁</w:t>
      </w:r>
      <w:r w:rsidRPr="00E87E09">
        <w:rPr>
          <w:rFonts w:ascii="宋体" w:hAnsi="宋体" w:hint="eastAsia"/>
          <w:b/>
          <w:color w:val="000000" w:themeColor="text1"/>
          <w:sz w:val="24"/>
        </w:rPr>
        <w:t>工程实务案例</w:t>
      </w:r>
    </w:p>
    <w:p w:rsidR="00CD6C0E" w:rsidRPr="00E87E09" w:rsidRDefault="00CD6C0E" w:rsidP="00CD6C0E">
      <w:pPr>
        <w:numPr>
          <w:ilvl w:val="0"/>
          <w:numId w:val="20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目的与要求</w:t>
      </w:r>
    </w:p>
    <w:p w:rsidR="00CD6C0E" w:rsidRPr="00E87E09" w:rsidRDefault="00CD6C0E" w:rsidP="00CD6C0E">
      <w:pPr>
        <w:numPr>
          <w:ilvl w:val="0"/>
          <w:numId w:val="21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</w:t>
      </w:r>
      <w:r w:rsidR="0008741B" w:rsidRPr="00E87E09">
        <w:rPr>
          <w:rFonts w:ascii="宋体" w:hAnsi="宋体" w:hint="eastAsia"/>
          <w:color w:val="000000" w:themeColor="text1"/>
          <w:sz w:val="24"/>
        </w:rPr>
        <w:t>桥梁的组成与分类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；   </w:t>
      </w:r>
    </w:p>
    <w:p w:rsidR="00CD6C0E" w:rsidRPr="00E87E09" w:rsidRDefault="00CD6C0E" w:rsidP="00CD6C0E">
      <w:pPr>
        <w:numPr>
          <w:ilvl w:val="0"/>
          <w:numId w:val="21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</w:t>
      </w:r>
      <w:r w:rsidR="0008741B" w:rsidRPr="00E87E09">
        <w:rPr>
          <w:rFonts w:ascii="宋体" w:hAnsi="宋体" w:hint="eastAsia"/>
          <w:color w:val="000000" w:themeColor="text1"/>
          <w:sz w:val="24"/>
        </w:rPr>
        <w:t>桥梁结构的分类及其受力特点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； </w:t>
      </w:r>
    </w:p>
    <w:p w:rsidR="00CD6C0E" w:rsidRPr="00E87E09" w:rsidRDefault="0008741B" w:rsidP="00CD6C0E">
      <w:pPr>
        <w:numPr>
          <w:ilvl w:val="0"/>
          <w:numId w:val="21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熟悉桥梁计算荷载</w:t>
      </w:r>
      <w:r w:rsidR="00CD6C0E" w:rsidRPr="00E87E09">
        <w:rPr>
          <w:rFonts w:ascii="宋体" w:hAnsi="宋体" w:hint="eastAsia"/>
          <w:color w:val="000000" w:themeColor="text1"/>
          <w:sz w:val="24"/>
        </w:rPr>
        <w:t xml:space="preserve">； </w:t>
      </w:r>
    </w:p>
    <w:p w:rsidR="00CD6C0E" w:rsidRPr="00E87E09" w:rsidRDefault="0008741B" w:rsidP="00CD6C0E">
      <w:pPr>
        <w:numPr>
          <w:ilvl w:val="0"/>
          <w:numId w:val="21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了解常用模板、支架和拱架的设计与施工</w:t>
      </w:r>
      <w:r w:rsidR="00CD6C0E"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CD6C0E" w:rsidRPr="00E87E09" w:rsidRDefault="00CD6C0E" w:rsidP="00CD6C0E">
      <w:pPr>
        <w:numPr>
          <w:ilvl w:val="0"/>
          <w:numId w:val="21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</w:t>
      </w:r>
      <w:r w:rsidR="0008741B" w:rsidRPr="00E87E09">
        <w:rPr>
          <w:rFonts w:ascii="宋体" w:hAnsi="宋体" w:hint="eastAsia"/>
          <w:color w:val="000000" w:themeColor="text1"/>
          <w:sz w:val="24"/>
        </w:rPr>
        <w:t>桥梁工程施工技术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CD6C0E" w:rsidRPr="00E87E09" w:rsidRDefault="0008741B" w:rsidP="00CD6C0E">
      <w:pPr>
        <w:numPr>
          <w:ilvl w:val="0"/>
          <w:numId w:val="21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掌握大跨径桥梁的施工特点</w:t>
      </w:r>
      <w:r w:rsidR="00CD6C0E"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CD6C0E" w:rsidRPr="00E87E09" w:rsidRDefault="00CD6C0E" w:rsidP="0008741B">
      <w:pPr>
        <w:numPr>
          <w:ilvl w:val="0"/>
          <w:numId w:val="21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熟悉</w:t>
      </w:r>
      <w:r w:rsidR="0008741B" w:rsidRPr="00E87E09">
        <w:rPr>
          <w:rFonts w:ascii="宋体" w:hAnsi="宋体" w:hint="eastAsia"/>
          <w:color w:val="000000" w:themeColor="text1"/>
          <w:sz w:val="24"/>
        </w:rPr>
        <w:t>桥梁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工程常见问题及防治措施。    </w:t>
      </w:r>
    </w:p>
    <w:p w:rsidR="00CD6C0E" w:rsidRPr="00E87E09" w:rsidRDefault="00CD6C0E" w:rsidP="00CD6C0E">
      <w:pPr>
        <w:numPr>
          <w:ilvl w:val="0"/>
          <w:numId w:val="2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教学内容</w:t>
      </w:r>
    </w:p>
    <w:p w:rsidR="00CD6C0E" w:rsidRPr="00E87E09" w:rsidRDefault="00CD6C0E" w:rsidP="00CD6C0E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第一节</w:t>
      </w:r>
      <w:r w:rsidR="0008741B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08741B" w:rsidRPr="00E87E09">
        <w:rPr>
          <w:rFonts w:hint="eastAsia"/>
          <w:color w:val="000000" w:themeColor="text1"/>
          <w:sz w:val="24"/>
        </w:rPr>
        <w:t>桥梁构造，常用模板、支架及拱架设计与施工</w:t>
      </w:r>
    </w:p>
    <w:p w:rsidR="00CD6C0E" w:rsidRPr="00E87E09" w:rsidRDefault="00CD6C0E" w:rsidP="00CD6C0E">
      <w:pPr>
        <w:numPr>
          <w:ilvl w:val="0"/>
          <w:numId w:val="2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C62533" w:rsidRPr="00E87E09">
        <w:rPr>
          <w:rFonts w:ascii="宋体" w:hAnsi="宋体" w:hint="eastAsia"/>
          <w:color w:val="000000" w:themeColor="text1"/>
          <w:sz w:val="24"/>
        </w:rPr>
        <w:t>桥梁的组成与类型，包括桥梁组成、相关尺寸术语、桥梁的分类；桥梁基础分类和受力特点</w:t>
      </w:r>
      <w:r w:rsidR="00C6137D" w:rsidRPr="00E87E09">
        <w:rPr>
          <w:rFonts w:ascii="宋体" w:hAnsi="宋体" w:hint="eastAsia"/>
          <w:color w:val="000000" w:themeColor="text1"/>
          <w:sz w:val="24"/>
        </w:rPr>
        <w:t>，包括扩大基础、桩基础、管柱、沉井、地下连续墙</w:t>
      </w:r>
      <w:r w:rsidR="00C62533" w:rsidRPr="00E87E09">
        <w:rPr>
          <w:rFonts w:ascii="宋体" w:hAnsi="宋体" w:hint="eastAsia"/>
          <w:color w:val="000000" w:themeColor="text1"/>
          <w:sz w:val="24"/>
        </w:rPr>
        <w:t>；桥梁下部结构的分类和受力特点</w:t>
      </w:r>
      <w:r w:rsidR="00C6137D" w:rsidRPr="00E87E09">
        <w:rPr>
          <w:rFonts w:ascii="宋体" w:hAnsi="宋体" w:hint="eastAsia"/>
          <w:color w:val="000000" w:themeColor="text1"/>
          <w:sz w:val="24"/>
        </w:rPr>
        <w:t>，包括重力式桥台桥墩、轻型桥台桥墩</w:t>
      </w:r>
      <w:r w:rsidR="00C62533" w:rsidRPr="00E87E09">
        <w:rPr>
          <w:rFonts w:ascii="宋体" w:hAnsi="宋体" w:hint="eastAsia"/>
          <w:color w:val="000000" w:themeColor="text1"/>
          <w:sz w:val="24"/>
        </w:rPr>
        <w:t>；</w:t>
      </w:r>
      <w:r w:rsidR="00D15108" w:rsidRPr="00E87E09">
        <w:rPr>
          <w:rFonts w:ascii="宋体" w:hAnsi="宋体" w:hint="eastAsia"/>
          <w:color w:val="000000" w:themeColor="text1"/>
          <w:sz w:val="24"/>
        </w:rPr>
        <w:t>桥梁上部结构的分类和受力特点；桥梁计算荷载，包括设计作用的分类、作用取值方法、作用组合效应；</w:t>
      </w:r>
      <w:r w:rsidR="008B0E26" w:rsidRPr="00E87E09">
        <w:rPr>
          <w:rFonts w:hint="eastAsia"/>
          <w:color w:val="000000" w:themeColor="text1"/>
          <w:sz w:val="24"/>
        </w:rPr>
        <w:t>常用模板、支架及拱架的设计原则、设计要求和设计荷载</w:t>
      </w:r>
      <w:r w:rsidR="007B2C6F" w:rsidRPr="00E87E09">
        <w:rPr>
          <w:rFonts w:hint="eastAsia"/>
          <w:color w:val="000000" w:themeColor="text1"/>
          <w:sz w:val="24"/>
        </w:rPr>
        <w:t>；常用模板、支架及拱架的制作安装及拆除；</w:t>
      </w:r>
      <w:r w:rsidR="00D15108" w:rsidRPr="00E87E09">
        <w:rPr>
          <w:rFonts w:hint="eastAsia"/>
          <w:color w:val="000000" w:themeColor="text1"/>
          <w:sz w:val="24"/>
        </w:rPr>
        <w:t>桥梁构造，常用模板、支架及拱架设计与施工</w:t>
      </w:r>
      <w:r w:rsidRPr="00E87E09">
        <w:rPr>
          <w:rFonts w:hint="eastAsia"/>
          <w:color w:val="000000" w:themeColor="text1"/>
          <w:sz w:val="24"/>
        </w:rPr>
        <w:t>的相关案例分析。</w:t>
      </w:r>
    </w:p>
    <w:p w:rsidR="00CD6C0E" w:rsidRPr="00E87E09" w:rsidRDefault="00CD6C0E" w:rsidP="00CD6C0E">
      <w:pPr>
        <w:numPr>
          <w:ilvl w:val="0"/>
          <w:numId w:val="2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D15108" w:rsidRPr="00E87E09">
        <w:rPr>
          <w:rFonts w:ascii="宋体" w:hAnsi="宋体" w:hint="eastAsia"/>
          <w:color w:val="000000" w:themeColor="text1"/>
          <w:sz w:val="24"/>
        </w:rPr>
        <w:t>桥梁的组成与类型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C6137D" w:rsidRPr="00E87E09">
        <w:rPr>
          <w:rFonts w:ascii="宋体" w:hAnsi="宋体" w:hint="eastAsia"/>
          <w:color w:val="000000" w:themeColor="text1"/>
          <w:sz w:val="24"/>
        </w:rPr>
        <w:t>桥梁基础、上部结构、下部结构的分类及其受力特点</w:t>
      </w:r>
      <w:r w:rsidR="007B2C6F" w:rsidRPr="00E87E09">
        <w:rPr>
          <w:rFonts w:ascii="宋体" w:hAnsi="宋体" w:hint="eastAsia"/>
          <w:color w:val="000000" w:themeColor="text1"/>
          <w:sz w:val="24"/>
        </w:rPr>
        <w:t>；</w:t>
      </w:r>
      <w:r w:rsidR="007B2C6F" w:rsidRPr="00E87E09">
        <w:rPr>
          <w:rFonts w:hint="eastAsia"/>
          <w:color w:val="000000" w:themeColor="text1"/>
          <w:sz w:val="24"/>
        </w:rPr>
        <w:t>常用模板、支架及拱架设计与施工要点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CD6C0E" w:rsidRPr="00E87E09" w:rsidRDefault="00CD6C0E" w:rsidP="00CD6C0E">
      <w:pPr>
        <w:numPr>
          <w:ilvl w:val="0"/>
          <w:numId w:val="2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问题与应用（能力要求）：能够</w:t>
      </w:r>
      <w:r w:rsidR="003E0AC6" w:rsidRPr="00E87E09">
        <w:rPr>
          <w:rFonts w:ascii="宋体" w:hAnsi="宋体" w:hint="eastAsia"/>
          <w:color w:val="000000" w:themeColor="text1"/>
          <w:sz w:val="24"/>
        </w:rPr>
        <w:t>利用</w:t>
      </w:r>
      <w:r w:rsidRPr="00E87E09">
        <w:rPr>
          <w:rFonts w:ascii="宋体" w:hAnsi="宋体" w:hint="eastAsia"/>
          <w:color w:val="000000" w:themeColor="text1"/>
          <w:sz w:val="24"/>
        </w:rPr>
        <w:t>所学</w:t>
      </w:r>
      <w:r w:rsidR="003E0AC6" w:rsidRPr="00E87E09">
        <w:rPr>
          <w:rFonts w:hint="eastAsia"/>
          <w:color w:val="000000" w:themeColor="text1"/>
          <w:sz w:val="24"/>
        </w:rPr>
        <w:t>桥梁构造</w:t>
      </w:r>
      <w:r w:rsidRPr="00E87E09">
        <w:rPr>
          <w:rFonts w:ascii="宋体" w:hAnsi="宋体" w:hint="eastAsia"/>
          <w:color w:val="000000" w:themeColor="text1"/>
          <w:sz w:val="24"/>
        </w:rPr>
        <w:t>的知识，</w:t>
      </w:r>
      <w:r w:rsidR="003E0AC6" w:rsidRPr="00E87E09">
        <w:rPr>
          <w:rFonts w:ascii="宋体" w:hAnsi="宋体" w:hint="eastAsia"/>
          <w:color w:val="000000" w:themeColor="text1"/>
          <w:sz w:val="24"/>
        </w:rPr>
        <w:t>结合</w:t>
      </w:r>
      <w:r w:rsidRPr="00E87E09">
        <w:rPr>
          <w:rFonts w:ascii="宋体" w:hAnsi="宋体" w:hint="eastAsia"/>
          <w:color w:val="000000" w:themeColor="text1"/>
          <w:sz w:val="24"/>
        </w:rPr>
        <w:t>工程案例</w:t>
      </w:r>
      <w:r w:rsidR="003E0AC6" w:rsidRPr="00E87E09">
        <w:rPr>
          <w:rFonts w:ascii="宋体" w:hAnsi="宋体" w:hint="eastAsia"/>
          <w:color w:val="000000" w:themeColor="text1"/>
          <w:sz w:val="24"/>
        </w:rPr>
        <w:t>的实际情况，选择合适的桥梁类型及桥梁结构，熟悉桥梁的计算荷载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CD6C0E" w:rsidRPr="00E87E09" w:rsidRDefault="00CD6C0E" w:rsidP="00CD6C0E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第二节</w:t>
      </w:r>
      <w:r w:rsidR="0008741B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08741B" w:rsidRPr="00E87E09">
        <w:rPr>
          <w:rFonts w:hint="eastAsia"/>
          <w:color w:val="000000" w:themeColor="text1"/>
          <w:sz w:val="24"/>
        </w:rPr>
        <w:t>桥梁工程施工技术</w:t>
      </w:r>
    </w:p>
    <w:p w:rsidR="00CD6C0E" w:rsidRPr="00E87E09" w:rsidRDefault="00CD6C0E" w:rsidP="00CD6C0E">
      <w:pPr>
        <w:numPr>
          <w:ilvl w:val="0"/>
          <w:numId w:val="2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F044EB" w:rsidRPr="00E87E09">
        <w:rPr>
          <w:rFonts w:ascii="宋体" w:hAnsi="宋体" w:hint="eastAsia"/>
          <w:color w:val="000000" w:themeColor="text1"/>
          <w:sz w:val="24"/>
        </w:rPr>
        <w:t>钢筋和混凝土施工；桥梁基础施工；桥梁下部结构施工；桥梁上部结构装配式施工；</w:t>
      </w:r>
      <w:r w:rsidR="00843409" w:rsidRPr="00E87E09">
        <w:rPr>
          <w:rFonts w:ascii="宋体" w:hAnsi="宋体" w:hint="eastAsia"/>
          <w:color w:val="000000" w:themeColor="text1"/>
          <w:sz w:val="24"/>
        </w:rPr>
        <w:t>桥梁上部结构支架及逐孔施工；桥梁上部结构悬臂施工；桥梁上部结构转体施工；桥梁上部结构缆索吊装施工；桥梁改建施工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843409" w:rsidRPr="00E87E09">
        <w:rPr>
          <w:rFonts w:hint="eastAsia"/>
          <w:color w:val="000000" w:themeColor="text1"/>
          <w:sz w:val="24"/>
        </w:rPr>
        <w:t>桥梁工程施工技术</w:t>
      </w:r>
      <w:r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CD6C0E" w:rsidRPr="00E87E09" w:rsidRDefault="00CD6C0E" w:rsidP="00CD6C0E">
      <w:pPr>
        <w:numPr>
          <w:ilvl w:val="0"/>
          <w:numId w:val="23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843409" w:rsidRPr="00E87E09">
        <w:rPr>
          <w:rFonts w:ascii="宋体" w:hAnsi="宋体" w:hint="eastAsia"/>
          <w:color w:val="000000" w:themeColor="text1"/>
          <w:sz w:val="24"/>
        </w:rPr>
        <w:t>钢筋和混凝土施工技术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843409" w:rsidRPr="00E87E09">
        <w:rPr>
          <w:rFonts w:ascii="宋体" w:hAnsi="宋体" w:hint="eastAsia"/>
          <w:color w:val="000000" w:themeColor="text1"/>
          <w:sz w:val="24"/>
        </w:rPr>
        <w:t>桥梁基础、上部、下部结构的施工方法和施工要点</w:t>
      </w:r>
      <w:r w:rsidRPr="00E87E09">
        <w:rPr>
          <w:rFonts w:ascii="宋体" w:hAnsi="宋体" w:hint="eastAsia"/>
          <w:color w:val="000000" w:themeColor="text1"/>
          <w:sz w:val="24"/>
        </w:rPr>
        <w:t>；路面改建施工</w:t>
      </w:r>
      <w:r w:rsidR="00843409" w:rsidRPr="00E87E09">
        <w:rPr>
          <w:rFonts w:ascii="宋体" w:hAnsi="宋体" w:hint="eastAsia"/>
          <w:color w:val="000000" w:themeColor="text1"/>
          <w:sz w:val="24"/>
        </w:rPr>
        <w:t>技术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CD6C0E" w:rsidRPr="00E87E09" w:rsidRDefault="00CD6C0E" w:rsidP="00CD6C0E">
      <w:pPr>
        <w:numPr>
          <w:ilvl w:val="0"/>
          <w:numId w:val="2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问题与应用（能力要求）：能够根据</w:t>
      </w:r>
      <w:r w:rsidR="00B15CFE" w:rsidRPr="00E87E09">
        <w:rPr>
          <w:rFonts w:hint="eastAsia"/>
          <w:color w:val="000000" w:themeColor="text1"/>
          <w:sz w:val="24"/>
        </w:rPr>
        <w:t>工程案例的实际情况，选择合适的</w:t>
      </w:r>
      <w:r w:rsidR="00B15CFE" w:rsidRPr="00E87E09">
        <w:rPr>
          <w:rFonts w:ascii="宋体" w:hAnsi="宋体" w:hint="eastAsia"/>
          <w:color w:val="000000" w:themeColor="text1"/>
          <w:sz w:val="24"/>
        </w:rPr>
        <w:lastRenderedPageBreak/>
        <w:t>钢筋和混凝土施工技术，合理确定桥梁基础、上部、下部结构</w:t>
      </w:r>
      <w:r w:rsidR="00B15CFE" w:rsidRPr="00E87E09">
        <w:rPr>
          <w:rFonts w:hint="eastAsia"/>
          <w:color w:val="000000" w:themeColor="text1"/>
          <w:sz w:val="24"/>
        </w:rPr>
        <w:t>的施工方案与施工方法，并能描述出</w:t>
      </w:r>
      <w:r w:rsidR="00344687" w:rsidRPr="00E87E09">
        <w:rPr>
          <w:rFonts w:hint="eastAsia"/>
          <w:color w:val="000000" w:themeColor="text1"/>
          <w:sz w:val="24"/>
        </w:rPr>
        <w:t>相应的</w:t>
      </w:r>
      <w:r w:rsidR="00B15CFE" w:rsidRPr="00E87E09">
        <w:rPr>
          <w:rFonts w:ascii="宋体" w:hAnsi="宋体" w:hint="eastAsia"/>
          <w:color w:val="000000" w:themeColor="text1"/>
          <w:sz w:val="24"/>
        </w:rPr>
        <w:t>施工</w:t>
      </w:r>
      <w:r w:rsidRPr="00E87E09">
        <w:rPr>
          <w:rFonts w:ascii="宋体" w:hAnsi="宋体" w:hint="eastAsia"/>
          <w:color w:val="000000" w:themeColor="text1"/>
          <w:sz w:val="24"/>
        </w:rPr>
        <w:t>工艺流程。</w:t>
      </w:r>
    </w:p>
    <w:p w:rsidR="00CD6C0E" w:rsidRPr="00E87E09" w:rsidRDefault="00CD6C0E" w:rsidP="00CD6C0E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第三节</w:t>
      </w:r>
      <w:r w:rsidR="0008741B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08741B" w:rsidRPr="00E87E09">
        <w:rPr>
          <w:rFonts w:hint="eastAsia"/>
          <w:color w:val="000000" w:themeColor="text1"/>
          <w:sz w:val="24"/>
        </w:rPr>
        <w:t>大跨径桥梁施工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   </w:t>
      </w:r>
    </w:p>
    <w:p w:rsidR="00CD6C0E" w:rsidRPr="00E87E09" w:rsidRDefault="00CD6C0E" w:rsidP="00CD6C0E">
      <w:pPr>
        <w:numPr>
          <w:ilvl w:val="0"/>
          <w:numId w:val="2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D06416" w:rsidRPr="00E87E09">
        <w:rPr>
          <w:rFonts w:ascii="宋体" w:hAnsi="宋体" w:hint="eastAsia"/>
          <w:color w:val="000000" w:themeColor="text1"/>
          <w:sz w:val="24"/>
        </w:rPr>
        <w:t>刚构桥的施工特点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D06416" w:rsidRPr="00E87E09">
        <w:rPr>
          <w:rFonts w:ascii="宋体" w:hAnsi="宋体" w:hint="eastAsia"/>
          <w:color w:val="000000" w:themeColor="text1"/>
          <w:sz w:val="24"/>
        </w:rPr>
        <w:t>拱桥的施工特点；斜拉桥的施工特点；悬索桥的施工特点；桥梁施工监控</w:t>
      </w:r>
      <w:r w:rsidR="00F8375F" w:rsidRPr="00E87E09">
        <w:rPr>
          <w:rFonts w:ascii="宋体" w:hAnsi="宋体" w:hint="eastAsia"/>
          <w:color w:val="000000" w:themeColor="text1"/>
          <w:sz w:val="24"/>
        </w:rPr>
        <w:t>，包括桥梁施工控制的方法，各种桥梁的施工控制特点</w:t>
      </w:r>
      <w:r w:rsidR="00D06416" w:rsidRPr="00E87E09">
        <w:rPr>
          <w:rFonts w:hint="eastAsia"/>
          <w:color w:val="000000" w:themeColor="text1"/>
          <w:sz w:val="24"/>
        </w:rPr>
        <w:t>；大跨径桥梁施工</w:t>
      </w:r>
      <w:r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CD6C0E" w:rsidRPr="00E87E09" w:rsidRDefault="00CD6C0E" w:rsidP="00CD6C0E">
      <w:pPr>
        <w:numPr>
          <w:ilvl w:val="0"/>
          <w:numId w:val="2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0D38F3" w:rsidRPr="00E87E09">
        <w:rPr>
          <w:rFonts w:ascii="宋体" w:hAnsi="宋体" w:hint="eastAsia"/>
          <w:color w:val="000000" w:themeColor="text1"/>
          <w:sz w:val="24"/>
        </w:rPr>
        <w:t>刚构桥、拱桥、斜拉桥、悬索桥的施工</w:t>
      </w:r>
      <w:r w:rsidR="00F8375F" w:rsidRPr="00E87E09">
        <w:rPr>
          <w:rFonts w:ascii="宋体" w:hAnsi="宋体" w:hint="eastAsia"/>
          <w:color w:val="000000" w:themeColor="text1"/>
          <w:sz w:val="24"/>
        </w:rPr>
        <w:t>要点</w:t>
      </w:r>
      <w:r w:rsidR="000D38F3" w:rsidRPr="00E87E09">
        <w:rPr>
          <w:rFonts w:ascii="宋体" w:hAnsi="宋体" w:hint="eastAsia"/>
          <w:color w:val="000000" w:themeColor="text1"/>
          <w:sz w:val="24"/>
        </w:rPr>
        <w:t>和施工方法；</w:t>
      </w:r>
      <w:r w:rsidR="0055228B" w:rsidRPr="00E87E09">
        <w:rPr>
          <w:rFonts w:ascii="宋体" w:hAnsi="宋体" w:hint="eastAsia"/>
          <w:color w:val="000000" w:themeColor="text1"/>
          <w:sz w:val="24"/>
        </w:rPr>
        <w:t>桥梁施工监控的方法和特点。</w:t>
      </w:r>
    </w:p>
    <w:p w:rsidR="00CD6C0E" w:rsidRPr="00E87E09" w:rsidRDefault="00CD6C0E" w:rsidP="00CD6C0E">
      <w:pPr>
        <w:numPr>
          <w:ilvl w:val="0"/>
          <w:numId w:val="24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问题与应用（能力要求）：掌握</w:t>
      </w:r>
      <w:r w:rsidR="0004530B" w:rsidRPr="00E87E09">
        <w:rPr>
          <w:rFonts w:ascii="宋体" w:hAnsi="宋体" w:hint="eastAsia"/>
          <w:color w:val="000000" w:themeColor="text1"/>
          <w:sz w:val="24"/>
        </w:rPr>
        <w:t>大跨径桥梁不同桥型结构的施工控制特点，并能针对相应案例予以说明</w:t>
      </w:r>
      <w:r w:rsidRPr="00E87E09">
        <w:rPr>
          <w:rFonts w:hint="eastAsia"/>
          <w:color w:val="000000" w:themeColor="text1"/>
          <w:sz w:val="24"/>
        </w:rPr>
        <w:t>。</w:t>
      </w:r>
    </w:p>
    <w:p w:rsidR="00CD6C0E" w:rsidRPr="00E87E09" w:rsidRDefault="00CD6C0E" w:rsidP="00CD6C0E">
      <w:pPr>
        <w:spacing w:line="360" w:lineRule="exact"/>
        <w:ind w:left="1260"/>
        <w:rPr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第四节 </w:t>
      </w:r>
      <w:r w:rsidR="0008741B" w:rsidRPr="00E87E09">
        <w:rPr>
          <w:rFonts w:hint="eastAsia"/>
          <w:color w:val="000000" w:themeColor="text1"/>
          <w:sz w:val="24"/>
        </w:rPr>
        <w:t>桥梁</w:t>
      </w:r>
      <w:r w:rsidRPr="00E87E09">
        <w:rPr>
          <w:rFonts w:hint="eastAsia"/>
          <w:color w:val="000000" w:themeColor="text1"/>
          <w:sz w:val="24"/>
        </w:rPr>
        <w:t>工程质量通病及防治措施</w:t>
      </w:r>
    </w:p>
    <w:p w:rsidR="00CD6C0E" w:rsidRPr="00E87E09" w:rsidRDefault="00CD6C0E" w:rsidP="00CD6C0E">
      <w:pPr>
        <w:numPr>
          <w:ilvl w:val="0"/>
          <w:numId w:val="2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662887" w:rsidRPr="00E87E09">
        <w:rPr>
          <w:rFonts w:ascii="宋体" w:hAnsi="宋体" w:hint="eastAsia"/>
          <w:color w:val="000000" w:themeColor="text1"/>
          <w:sz w:val="24"/>
        </w:rPr>
        <w:t>钻孔灌注桩断桩</w:t>
      </w:r>
      <w:r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="00662887" w:rsidRPr="00E87E09">
        <w:rPr>
          <w:rFonts w:ascii="宋体" w:hAnsi="宋体" w:hint="eastAsia"/>
          <w:color w:val="000000" w:themeColor="text1"/>
          <w:sz w:val="24"/>
        </w:rPr>
        <w:t>钢筋混凝土梁桥预拱度偏差</w:t>
      </w:r>
      <w:r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="00662887" w:rsidRPr="00E87E09">
        <w:rPr>
          <w:rFonts w:ascii="宋体" w:hAnsi="宋体" w:hint="eastAsia"/>
          <w:color w:val="000000" w:themeColor="text1"/>
          <w:sz w:val="24"/>
        </w:rPr>
        <w:t>箱梁两侧</w:t>
      </w:r>
      <w:r w:rsidR="0005355C" w:rsidRPr="00E87E09">
        <w:rPr>
          <w:rFonts w:ascii="宋体" w:hAnsi="宋体" w:hint="eastAsia"/>
          <w:color w:val="000000" w:themeColor="text1"/>
          <w:sz w:val="24"/>
        </w:rPr>
        <w:t>腹板混凝土厚度不均</w:t>
      </w:r>
      <w:r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="0005355C" w:rsidRPr="00E87E09">
        <w:rPr>
          <w:rFonts w:ascii="宋体" w:hAnsi="宋体" w:hint="eastAsia"/>
          <w:color w:val="000000" w:themeColor="text1"/>
          <w:sz w:val="24"/>
        </w:rPr>
        <w:t>钢筋混凝土结构构造裂缝</w:t>
      </w:r>
      <w:r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="0005355C" w:rsidRPr="00E87E09">
        <w:rPr>
          <w:rFonts w:ascii="宋体" w:hAnsi="宋体" w:hint="eastAsia"/>
          <w:color w:val="000000" w:themeColor="text1"/>
          <w:sz w:val="24"/>
        </w:rPr>
        <w:t>悬臂浇筑钢筋混凝土箱梁的施工（挠度）控制；桥面铺装病害</w:t>
      </w:r>
      <w:r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="00731D54" w:rsidRPr="00E87E09">
        <w:rPr>
          <w:rFonts w:ascii="宋体" w:hAnsi="宋体" w:hint="eastAsia"/>
          <w:color w:val="000000" w:themeColor="text1"/>
          <w:sz w:val="24"/>
        </w:rPr>
        <w:t>桥梁伸缩缝病害的原因及防治；桥头跳车的原因及防治；桥梁</w:t>
      </w:r>
      <w:r w:rsidRPr="00E87E09">
        <w:rPr>
          <w:rFonts w:ascii="宋体" w:hAnsi="宋体" w:hint="eastAsia"/>
          <w:color w:val="000000" w:themeColor="text1"/>
          <w:sz w:val="24"/>
        </w:rPr>
        <w:t>工程质量通病及防治措施的相关案例分析。</w:t>
      </w:r>
    </w:p>
    <w:p w:rsidR="00CD6C0E" w:rsidRPr="00E87E09" w:rsidRDefault="00CD6C0E" w:rsidP="00CD6C0E">
      <w:pPr>
        <w:numPr>
          <w:ilvl w:val="0"/>
          <w:numId w:val="2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731D54" w:rsidRPr="00E87E09">
        <w:rPr>
          <w:rFonts w:ascii="宋体" w:hAnsi="宋体" w:hint="eastAsia"/>
          <w:color w:val="000000" w:themeColor="text1"/>
          <w:sz w:val="24"/>
        </w:rPr>
        <w:t>桥梁</w:t>
      </w:r>
      <w:r w:rsidRPr="00E87E09">
        <w:rPr>
          <w:rFonts w:ascii="宋体" w:hAnsi="宋体" w:hint="eastAsia"/>
          <w:color w:val="000000" w:themeColor="text1"/>
          <w:sz w:val="24"/>
        </w:rPr>
        <w:t>工程常见的质量通病的原因分析及相应的防治措施。</w:t>
      </w:r>
    </w:p>
    <w:p w:rsidR="00CD6C0E" w:rsidRPr="00E87E09" w:rsidRDefault="00CD6C0E" w:rsidP="00CD6C0E">
      <w:pPr>
        <w:numPr>
          <w:ilvl w:val="0"/>
          <w:numId w:val="25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问题与应用（能力要求）：熟悉</w:t>
      </w:r>
      <w:r w:rsidR="00731D54" w:rsidRPr="00E87E09">
        <w:rPr>
          <w:rFonts w:ascii="宋体" w:hAnsi="宋体" w:hint="eastAsia"/>
          <w:color w:val="000000" w:themeColor="text1"/>
          <w:sz w:val="24"/>
        </w:rPr>
        <w:t>桥梁</w:t>
      </w:r>
      <w:r w:rsidRPr="00E87E09">
        <w:rPr>
          <w:rFonts w:ascii="宋体" w:hAnsi="宋体" w:hint="eastAsia"/>
          <w:color w:val="000000" w:themeColor="text1"/>
          <w:sz w:val="24"/>
        </w:rPr>
        <w:t>工程通常存在哪些质量通病，能够结合工程案例，分析可能存在的质量病害，并提出有针对性的防治措施。</w:t>
      </w:r>
    </w:p>
    <w:p w:rsidR="00CD6C0E" w:rsidRPr="00E87E09" w:rsidRDefault="00CD6C0E" w:rsidP="00CD6C0E">
      <w:pPr>
        <w:numPr>
          <w:ilvl w:val="0"/>
          <w:numId w:val="20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思考与研究</w:t>
      </w:r>
    </w:p>
    <w:p w:rsidR="00CD6C0E" w:rsidRPr="00E87E09" w:rsidRDefault="00705496" w:rsidP="00CD6C0E">
      <w:pPr>
        <w:numPr>
          <w:ilvl w:val="0"/>
          <w:numId w:val="2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大跨度斜拉桥施工过程关键技术研究</w:t>
      </w:r>
      <w:r w:rsidR="00CD6C0E"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705496" w:rsidRPr="00E87E09" w:rsidRDefault="00705496" w:rsidP="00CD6C0E">
      <w:pPr>
        <w:numPr>
          <w:ilvl w:val="0"/>
          <w:numId w:val="2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钢管混凝土拱桥缆索吊装施工关键技术研究；</w:t>
      </w:r>
    </w:p>
    <w:p w:rsidR="00705496" w:rsidRPr="00E87E09" w:rsidRDefault="00705496" w:rsidP="00CD6C0E">
      <w:pPr>
        <w:numPr>
          <w:ilvl w:val="0"/>
          <w:numId w:val="2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山区桥梁病害分析与防治研究；</w:t>
      </w:r>
    </w:p>
    <w:p w:rsidR="00CD6C0E" w:rsidRPr="00E87E09" w:rsidRDefault="00300BE1" w:rsidP="00CD6C0E">
      <w:pPr>
        <w:numPr>
          <w:ilvl w:val="0"/>
          <w:numId w:val="2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桥梁技术状况评价及预测；</w:t>
      </w:r>
    </w:p>
    <w:p w:rsidR="00CD6C0E" w:rsidRPr="00E87E09" w:rsidRDefault="00434A76" w:rsidP="00CD6C0E">
      <w:pPr>
        <w:numPr>
          <w:ilvl w:val="0"/>
          <w:numId w:val="2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大跨径桥梁施工控制不确定因素分析；</w:t>
      </w:r>
    </w:p>
    <w:p w:rsidR="00CD6C0E" w:rsidRPr="00E87E09" w:rsidRDefault="00434A76" w:rsidP="00CD6C0E">
      <w:pPr>
        <w:numPr>
          <w:ilvl w:val="0"/>
          <w:numId w:val="2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高墩大跨桥梁深水基础施工关键技术研究；</w:t>
      </w:r>
    </w:p>
    <w:p w:rsidR="00CD6C0E" w:rsidRPr="00E87E09" w:rsidRDefault="00434A76" w:rsidP="00CD6C0E">
      <w:pPr>
        <w:numPr>
          <w:ilvl w:val="0"/>
          <w:numId w:val="26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大体积混凝土水化热控制技术研究；</w:t>
      </w:r>
    </w:p>
    <w:p w:rsidR="005D794F" w:rsidRPr="00E87E09" w:rsidRDefault="005D794F" w:rsidP="005D794F">
      <w:pPr>
        <w:spacing w:line="360" w:lineRule="exact"/>
        <w:ind w:leftChars="257" w:left="540" w:firstLineChars="49" w:firstLine="118"/>
        <w:rPr>
          <w:rFonts w:ascii="宋体" w:hAnsi="宋体"/>
          <w:b/>
          <w:color w:val="000000" w:themeColor="text1"/>
          <w:sz w:val="24"/>
        </w:rPr>
      </w:pPr>
      <w:r w:rsidRPr="00E87E09">
        <w:rPr>
          <w:rFonts w:ascii="宋体" w:hAnsi="宋体" w:hint="eastAsia"/>
          <w:b/>
          <w:color w:val="000000" w:themeColor="text1"/>
          <w:sz w:val="24"/>
        </w:rPr>
        <w:t>第四章  隧道工程实务案例</w:t>
      </w:r>
    </w:p>
    <w:p w:rsidR="005D794F" w:rsidRPr="00E87E09" w:rsidRDefault="005D794F" w:rsidP="005D794F">
      <w:pPr>
        <w:numPr>
          <w:ilvl w:val="0"/>
          <w:numId w:val="27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目的与要求</w:t>
      </w:r>
    </w:p>
    <w:p w:rsidR="005D794F" w:rsidRPr="00E87E09" w:rsidRDefault="005D794F" w:rsidP="005D794F">
      <w:pPr>
        <w:numPr>
          <w:ilvl w:val="0"/>
          <w:numId w:val="28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</w:t>
      </w:r>
      <w:r w:rsidR="00B556A6" w:rsidRPr="00E87E09">
        <w:rPr>
          <w:rFonts w:ascii="宋体" w:hAnsi="宋体" w:hint="eastAsia"/>
          <w:color w:val="000000" w:themeColor="text1"/>
          <w:sz w:val="24"/>
        </w:rPr>
        <w:t>隧道围岩的分级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；   </w:t>
      </w:r>
    </w:p>
    <w:p w:rsidR="005D794F" w:rsidRPr="00E87E09" w:rsidRDefault="005D794F" w:rsidP="005D794F">
      <w:pPr>
        <w:numPr>
          <w:ilvl w:val="0"/>
          <w:numId w:val="28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</w:t>
      </w:r>
      <w:r w:rsidR="00B556A6" w:rsidRPr="00E87E09">
        <w:rPr>
          <w:rFonts w:ascii="宋体" w:hAnsi="宋体" w:hint="eastAsia"/>
          <w:color w:val="000000" w:themeColor="text1"/>
          <w:sz w:val="24"/>
        </w:rPr>
        <w:t>隧道的构造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； </w:t>
      </w:r>
    </w:p>
    <w:p w:rsidR="005D794F" w:rsidRPr="00E87E09" w:rsidRDefault="0087790C" w:rsidP="005D794F">
      <w:pPr>
        <w:numPr>
          <w:ilvl w:val="0"/>
          <w:numId w:val="28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了解隧道地质超前预报和监控量测技术</w:t>
      </w:r>
      <w:r w:rsidR="005D794F" w:rsidRPr="00E87E09">
        <w:rPr>
          <w:rFonts w:ascii="宋体" w:hAnsi="宋体" w:hint="eastAsia"/>
          <w:color w:val="000000" w:themeColor="text1"/>
          <w:sz w:val="24"/>
        </w:rPr>
        <w:t xml:space="preserve">； </w:t>
      </w:r>
    </w:p>
    <w:p w:rsidR="005D794F" w:rsidRPr="00E87E09" w:rsidRDefault="005D794F" w:rsidP="005D794F">
      <w:pPr>
        <w:numPr>
          <w:ilvl w:val="0"/>
          <w:numId w:val="28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lastRenderedPageBreak/>
        <w:t>掌握</w:t>
      </w:r>
      <w:r w:rsidR="0087790C" w:rsidRPr="00E87E09">
        <w:rPr>
          <w:rFonts w:ascii="宋体" w:hAnsi="宋体" w:hint="eastAsia"/>
          <w:color w:val="000000" w:themeColor="text1"/>
          <w:sz w:val="24"/>
        </w:rPr>
        <w:t>隧道</w:t>
      </w:r>
      <w:r w:rsidRPr="00E87E09">
        <w:rPr>
          <w:rFonts w:ascii="宋体" w:hAnsi="宋体" w:hint="eastAsia"/>
          <w:color w:val="000000" w:themeColor="text1"/>
          <w:sz w:val="24"/>
        </w:rPr>
        <w:t>工程施工技术；</w:t>
      </w:r>
    </w:p>
    <w:p w:rsidR="005D794F" w:rsidRPr="00E87E09" w:rsidRDefault="005D794F" w:rsidP="005D794F">
      <w:pPr>
        <w:numPr>
          <w:ilvl w:val="0"/>
          <w:numId w:val="28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掌握</w:t>
      </w:r>
      <w:r w:rsidR="0087790C" w:rsidRPr="00E87E09">
        <w:rPr>
          <w:rFonts w:ascii="宋体" w:hAnsi="宋体" w:hint="eastAsia"/>
          <w:color w:val="000000" w:themeColor="text1"/>
          <w:sz w:val="24"/>
        </w:rPr>
        <w:t>特殊地段施工的特点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671755" w:rsidRPr="00E87E09" w:rsidRDefault="005D794F" w:rsidP="00286EBA">
      <w:pPr>
        <w:numPr>
          <w:ilvl w:val="0"/>
          <w:numId w:val="28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熟悉</w:t>
      </w:r>
      <w:r w:rsidR="0087790C" w:rsidRPr="00E87E09">
        <w:rPr>
          <w:rFonts w:ascii="宋体" w:hAnsi="宋体" w:hint="eastAsia"/>
          <w:color w:val="000000" w:themeColor="text1"/>
          <w:sz w:val="24"/>
        </w:rPr>
        <w:t>隧道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工程常见问题及防治措施。    </w:t>
      </w:r>
    </w:p>
    <w:p w:rsidR="005D794F" w:rsidRPr="00E87E09" w:rsidRDefault="005D794F" w:rsidP="005D794F">
      <w:pPr>
        <w:numPr>
          <w:ilvl w:val="0"/>
          <w:numId w:val="27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教学内容</w:t>
      </w:r>
    </w:p>
    <w:p w:rsidR="005D794F" w:rsidRPr="00E87E09" w:rsidRDefault="005D794F" w:rsidP="005D794F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第一节</w:t>
      </w:r>
      <w:r w:rsidR="00671755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671755" w:rsidRPr="00E87E09">
        <w:rPr>
          <w:rFonts w:hint="eastAsia"/>
          <w:color w:val="000000" w:themeColor="text1"/>
          <w:sz w:val="24"/>
        </w:rPr>
        <w:t>隧道构造、地质超前预报和监控量测技术</w:t>
      </w:r>
    </w:p>
    <w:p w:rsidR="005D794F" w:rsidRPr="00E87E09" w:rsidRDefault="005D794F" w:rsidP="005D794F">
      <w:pPr>
        <w:numPr>
          <w:ilvl w:val="0"/>
          <w:numId w:val="2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8B1645" w:rsidRPr="00E87E09">
        <w:rPr>
          <w:rFonts w:ascii="宋体" w:hAnsi="宋体" w:hint="eastAsia"/>
          <w:color w:val="000000" w:themeColor="text1"/>
          <w:sz w:val="24"/>
        </w:rPr>
        <w:t>隧道围岩分级及其判断方法；隧道的构造，包括</w:t>
      </w:r>
      <w:r w:rsidR="00387FF5" w:rsidRPr="00E87E09">
        <w:rPr>
          <w:rFonts w:ascii="宋体" w:hAnsi="宋体" w:hint="eastAsia"/>
          <w:color w:val="000000" w:themeColor="text1"/>
          <w:sz w:val="24"/>
        </w:rPr>
        <w:t>洞门</w:t>
      </w:r>
      <w:r w:rsidR="008B1645" w:rsidRPr="00E87E09">
        <w:rPr>
          <w:rFonts w:ascii="宋体" w:hAnsi="宋体" w:hint="eastAsia"/>
          <w:color w:val="000000" w:themeColor="text1"/>
          <w:sz w:val="24"/>
        </w:rPr>
        <w:t>、明洞和洞身的类型及构造</w:t>
      </w:r>
      <w:r w:rsidRPr="00E87E09">
        <w:rPr>
          <w:rFonts w:hint="eastAsia"/>
          <w:color w:val="000000" w:themeColor="text1"/>
          <w:sz w:val="24"/>
        </w:rPr>
        <w:t>；</w:t>
      </w:r>
      <w:r w:rsidR="008B1645" w:rsidRPr="00E87E09">
        <w:rPr>
          <w:rFonts w:hint="eastAsia"/>
          <w:color w:val="000000" w:themeColor="text1"/>
          <w:sz w:val="24"/>
        </w:rPr>
        <w:t>隧道</w:t>
      </w:r>
      <w:r w:rsidR="008B1645" w:rsidRPr="00E87E09">
        <w:rPr>
          <w:rFonts w:hint="eastAsia"/>
          <w:color w:val="000000" w:themeColor="text1"/>
          <w:sz w:val="24"/>
        </w:rPr>
        <w:t>地质超前预报</w:t>
      </w:r>
      <w:r w:rsidR="008B1645" w:rsidRPr="00E87E09">
        <w:rPr>
          <w:rFonts w:hint="eastAsia"/>
          <w:color w:val="000000" w:themeColor="text1"/>
          <w:sz w:val="24"/>
        </w:rPr>
        <w:t>的方法；</w:t>
      </w:r>
      <w:r w:rsidR="00387FF5" w:rsidRPr="00E87E09">
        <w:rPr>
          <w:rFonts w:hint="eastAsia"/>
          <w:color w:val="000000" w:themeColor="text1"/>
          <w:sz w:val="24"/>
        </w:rPr>
        <w:t>隧道施工监控量测技术；</w:t>
      </w:r>
      <w:r w:rsidR="00387FF5" w:rsidRPr="00E87E09">
        <w:rPr>
          <w:rFonts w:hint="eastAsia"/>
          <w:color w:val="000000" w:themeColor="text1"/>
          <w:sz w:val="24"/>
        </w:rPr>
        <w:t>隧道构造、地质超前预报和监控量测技术</w:t>
      </w:r>
      <w:r w:rsidRPr="00E87E09">
        <w:rPr>
          <w:rFonts w:hint="eastAsia"/>
          <w:color w:val="000000" w:themeColor="text1"/>
          <w:sz w:val="24"/>
        </w:rPr>
        <w:t>的相关案例分析。</w:t>
      </w:r>
    </w:p>
    <w:p w:rsidR="005D794F" w:rsidRPr="00E87E09" w:rsidRDefault="005D794F" w:rsidP="005D794F">
      <w:pPr>
        <w:numPr>
          <w:ilvl w:val="0"/>
          <w:numId w:val="29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387FF5" w:rsidRPr="00E87E09">
        <w:rPr>
          <w:rFonts w:ascii="宋体" w:hAnsi="宋体" w:hint="eastAsia"/>
          <w:color w:val="000000" w:themeColor="text1"/>
          <w:sz w:val="24"/>
        </w:rPr>
        <w:t>隧道围岩分级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387FF5" w:rsidRPr="00E87E09">
        <w:rPr>
          <w:rFonts w:ascii="宋体" w:hAnsi="宋体" w:hint="eastAsia"/>
          <w:color w:val="000000" w:themeColor="text1"/>
          <w:sz w:val="24"/>
        </w:rPr>
        <w:t>隧道洞门、明洞和洞身的类型及构造；</w:t>
      </w:r>
      <w:r w:rsidR="00387FF5" w:rsidRPr="00E87E09">
        <w:rPr>
          <w:rFonts w:hint="eastAsia"/>
          <w:color w:val="000000" w:themeColor="text1"/>
          <w:sz w:val="24"/>
        </w:rPr>
        <w:t>隧道</w:t>
      </w:r>
      <w:r w:rsidR="00387FF5" w:rsidRPr="00E87E09">
        <w:rPr>
          <w:rFonts w:hint="eastAsia"/>
          <w:color w:val="000000" w:themeColor="text1"/>
          <w:sz w:val="24"/>
        </w:rPr>
        <w:t>地质超前预报</w:t>
      </w:r>
      <w:r w:rsidR="00387FF5" w:rsidRPr="00E87E09">
        <w:rPr>
          <w:rFonts w:hint="eastAsia"/>
          <w:color w:val="000000" w:themeColor="text1"/>
          <w:sz w:val="24"/>
        </w:rPr>
        <w:t>的方法；隧道施工监控量测技术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387FF5" w:rsidRPr="00E87E09" w:rsidRDefault="005D794F" w:rsidP="005D794F">
      <w:pPr>
        <w:numPr>
          <w:ilvl w:val="0"/>
          <w:numId w:val="29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问题与应用（能力要求）：能够利用所学知识，</w:t>
      </w:r>
      <w:r w:rsidR="00387FF5" w:rsidRPr="00E87E09">
        <w:rPr>
          <w:rFonts w:ascii="宋体" w:hAnsi="宋体" w:hint="eastAsia"/>
          <w:color w:val="000000" w:themeColor="text1"/>
          <w:sz w:val="24"/>
        </w:rPr>
        <w:t>结合工程案例，判定隧道围岩的级别，以便为施工方法的选择、衬砌结构类型及尺寸的确定等提供依据</w:t>
      </w:r>
      <w:r w:rsidR="00080A83" w:rsidRPr="00E87E09">
        <w:rPr>
          <w:rFonts w:ascii="宋体" w:hAnsi="宋体" w:hint="eastAsia"/>
          <w:color w:val="000000" w:themeColor="text1"/>
          <w:sz w:val="24"/>
        </w:rPr>
        <w:t>；针对具体的隧道案例，能够明确其洞门、明洞和洞身的类型及构造；了解</w:t>
      </w:r>
      <w:r w:rsidR="00080A83" w:rsidRPr="00E87E09">
        <w:rPr>
          <w:rFonts w:hint="eastAsia"/>
          <w:color w:val="000000" w:themeColor="text1"/>
          <w:sz w:val="24"/>
        </w:rPr>
        <w:t>隧道</w:t>
      </w:r>
      <w:r w:rsidR="00080A83" w:rsidRPr="00E87E09">
        <w:rPr>
          <w:rFonts w:hint="eastAsia"/>
          <w:color w:val="000000" w:themeColor="text1"/>
          <w:sz w:val="24"/>
        </w:rPr>
        <w:t>地质超前预报</w:t>
      </w:r>
      <w:r w:rsidR="00080A83" w:rsidRPr="00E87E09">
        <w:rPr>
          <w:rFonts w:hint="eastAsia"/>
          <w:color w:val="000000" w:themeColor="text1"/>
          <w:sz w:val="24"/>
        </w:rPr>
        <w:t>的方法及隧道施工监控量测技术。</w:t>
      </w:r>
    </w:p>
    <w:p w:rsidR="005D794F" w:rsidRPr="00E87E09" w:rsidRDefault="005D794F" w:rsidP="005D794F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第二节</w:t>
      </w:r>
      <w:r w:rsidR="00671755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671755" w:rsidRPr="00E87E09">
        <w:rPr>
          <w:rFonts w:hint="eastAsia"/>
          <w:color w:val="000000" w:themeColor="text1"/>
          <w:sz w:val="24"/>
        </w:rPr>
        <w:t>隧道施工技术</w:t>
      </w:r>
    </w:p>
    <w:p w:rsidR="005D794F" w:rsidRPr="00E87E09" w:rsidRDefault="005D794F" w:rsidP="005D794F">
      <w:pPr>
        <w:numPr>
          <w:ilvl w:val="0"/>
          <w:numId w:val="3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7C0880" w:rsidRPr="00E87E09">
        <w:rPr>
          <w:rFonts w:ascii="宋体" w:hAnsi="宋体" w:hint="eastAsia"/>
          <w:color w:val="000000" w:themeColor="text1"/>
          <w:sz w:val="24"/>
        </w:rPr>
        <w:t>隧道的主要施工方法；隧道开挖的施工要求和技术要点；</w:t>
      </w:r>
      <w:r w:rsidR="00C37A9C" w:rsidRPr="00E87E09">
        <w:rPr>
          <w:rFonts w:ascii="宋体" w:hAnsi="宋体" w:hint="eastAsia"/>
          <w:color w:val="000000" w:themeColor="text1"/>
          <w:sz w:val="24"/>
        </w:rPr>
        <w:t>隧道支护与衬砌，包括隧道施工预支护技术、初期支护和模筑混凝土衬砌；</w:t>
      </w:r>
      <w:r w:rsidR="00142DB6" w:rsidRPr="00E87E09">
        <w:rPr>
          <w:rFonts w:ascii="宋体" w:hAnsi="宋体" w:hint="eastAsia"/>
          <w:color w:val="000000" w:themeColor="text1"/>
          <w:sz w:val="24"/>
        </w:rPr>
        <w:t>隧道防水与排水，包括防排水措施及其施工技术要点；</w:t>
      </w:r>
      <w:r w:rsidR="006B7AD6" w:rsidRPr="00E87E09">
        <w:rPr>
          <w:rFonts w:ascii="宋体" w:hAnsi="宋体" w:hint="eastAsia"/>
          <w:color w:val="000000" w:themeColor="text1"/>
          <w:sz w:val="24"/>
        </w:rPr>
        <w:t>隧道附属工程施工，包括洞口施工、明洞工程和浅埋段工程；</w:t>
      </w:r>
      <w:r w:rsidR="00AC328A" w:rsidRPr="00E87E09">
        <w:rPr>
          <w:rFonts w:ascii="宋体" w:hAnsi="宋体" w:hint="eastAsia"/>
          <w:color w:val="000000" w:themeColor="text1"/>
          <w:sz w:val="24"/>
        </w:rPr>
        <w:t>隧道通风防尘及水电作业，</w:t>
      </w:r>
      <w:r w:rsidR="00094922" w:rsidRPr="00E87E09">
        <w:rPr>
          <w:rFonts w:ascii="宋体" w:hAnsi="宋体" w:hint="eastAsia"/>
          <w:color w:val="000000" w:themeColor="text1"/>
          <w:sz w:val="24"/>
        </w:rPr>
        <w:t>包括通风及防尘方式、供水方案的选择及设备的配置要求、</w:t>
      </w:r>
      <w:r w:rsidR="00094922" w:rsidRPr="00E87E09">
        <w:rPr>
          <w:rFonts w:ascii="宋体" w:hAnsi="宋体" w:hint="eastAsia"/>
          <w:noProof/>
          <w:color w:val="000000" w:themeColor="text1"/>
          <w:sz w:val="24"/>
        </w:rPr>
        <w:t>供电要求；</w:t>
      </w:r>
      <w:r w:rsidR="00094922" w:rsidRPr="00E87E09">
        <w:rPr>
          <w:rFonts w:hint="eastAsia"/>
          <w:color w:val="000000" w:themeColor="text1"/>
          <w:sz w:val="24"/>
        </w:rPr>
        <w:t>隧道施工技术</w:t>
      </w:r>
      <w:r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5D794F" w:rsidRPr="00E87E09" w:rsidRDefault="005D794F" w:rsidP="005D794F">
      <w:pPr>
        <w:numPr>
          <w:ilvl w:val="0"/>
          <w:numId w:val="30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D138FE" w:rsidRPr="00E87E09">
        <w:rPr>
          <w:rFonts w:ascii="宋体" w:hAnsi="宋体" w:hint="eastAsia"/>
          <w:color w:val="000000" w:themeColor="text1"/>
          <w:sz w:val="24"/>
        </w:rPr>
        <w:t>隧道主要施工方法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D138FE" w:rsidRPr="00E87E09">
        <w:rPr>
          <w:rFonts w:ascii="宋体" w:hAnsi="宋体" w:hint="eastAsia"/>
          <w:color w:val="000000" w:themeColor="text1"/>
          <w:sz w:val="24"/>
        </w:rPr>
        <w:t>隧道开挖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D138FE" w:rsidRPr="00E87E09">
        <w:rPr>
          <w:rFonts w:ascii="宋体" w:hAnsi="宋体" w:hint="eastAsia"/>
          <w:color w:val="000000" w:themeColor="text1"/>
          <w:sz w:val="24"/>
        </w:rPr>
        <w:t>隧道支护与衬砌；隧道防水与排水；隧道附属工程施工；隧道通风防尘及水电作业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5D794F" w:rsidRPr="00E87E09" w:rsidRDefault="005D794F" w:rsidP="005D794F">
      <w:pPr>
        <w:numPr>
          <w:ilvl w:val="0"/>
          <w:numId w:val="30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问题与应用（能力要求）：能够根据</w:t>
      </w:r>
      <w:r w:rsidRPr="00E87E09">
        <w:rPr>
          <w:rFonts w:hint="eastAsia"/>
          <w:color w:val="000000" w:themeColor="text1"/>
          <w:sz w:val="24"/>
        </w:rPr>
        <w:t>工程案例的实际情况，选择合适的</w:t>
      </w:r>
      <w:r w:rsidR="000A19C1" w:rsidRPr="00E87E09">
        <w:rPr>
          <w:rFonts w:ascii="宋体" w:hAnsi="宋体" w:hint="eastAsia"/>
          <w:color w:val="000000" w:themeColor="text1"/>
          <w:sz w:val="24"/>
        </w:rPr>
        <w:t>隧道</w:t>
      </w:r>
      <w:r w:rsidRPr="00E87E09">
        <w:rPr>
          <w:rFonts w:ascii="宋体" w:hAnsi="宋体" w:hint="eastAsia"/>
          <w:color w:val="000000" w:themeColor="text1"/>
          <w:sz w:val="24"/>
        </w:rPr>
        <w:t>施工</w:t>
      </w:r>
      <w:r w:rsidR="000A19C1" w:rsidRPr="00E87E09">
        <w:rPr>
          <w:rFonts w:ascii="宋体" w:hAnsi="宋体" w:hint="eastAsia"/>
          <w:color w:val="000000" w:themeColor="text1"/>
          <w:sz w:val="24"/>
        </w:rPr>
        <w:t>方法</w:t>
      </w:r>
      <w:r w:rsidRPr="00E87E09">
        <w:rPr>
          <w:rFonts w:ascii="宋体" w:hAnsi="宋体" w:hint="eastAsia"/>
          <w:color w:val="000000" w:themeColor="text1"/>
          <w:sz w:val="24"/>
        </w:rPr>
        <w:t>，合理确定</w:t>
      </w:r>
      <w:r w:rsidR="000A19C1" w:rsidRPr="00E87E09">
        <w:rPr>
          <w:rFonts w:ascii="宋体" w:hAnsi="宋体" w:hint="eastAsia"/>
          <w:color w:val="000000" w:themeColor="text1"/>
          <w:sz w:val="24"/>
        </w:rPr>
        <w:t>隧道开挖、支护与衬砌、防水与排水、附属工程施工、通风防尘及水电作业</w:t>
      </w:r>
      <w:r w:rsidRPr="00E87E09">
        <w:rPr>
          <w:rFonts w:hint="eastAsia"/>
          <w:color w:val="000000" w:themeColor="text1"/>
          <w:sz w:val="24"/>
        </w:rPr>
        <w:t>的施工方案与施工方法，并能描述出相应的</w:t>
      </w:r>
      <w:r w:rsidRPr="00E87E09">
        <w:rPr>
          <w:rFonts w:ascii="宋体" w:hAnsi="宋体" w:hint="eastAsia"/>
          <w:color w:val="000000" w:themeColor="text1"/>
          <w:sz w:val="24"/>
        </w:rPr>
        <w:t>施工工艺流程。</w:t>
      </w:r>
    </w:p>
    <w:p w:rsidR="005D794F" w:rsidRPr="00E87E09" w:rsidRDefault="005D794F" w:rsidP="005D794F">
      <w:pPr>
        <w:spacing w:line="360" w:lineRule="exact"/>
        <w:ind w:left="1260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第三节</w:t>
      </w:r>
      <w:r w:rsidR="00671755" w:rsidRPr="00E87E09">
        <w:rPr>
          <w:rFonts w:ascii="宋体" w:hAnsi="宋体" w:hint="eastAsia"/>
          <w:color w:val="000000" w:themeColor="text1"/>
          <w:sz w:val="24"/>
        </w:rPr>
        <w:t xml:space="preserve"> </w:t>
      </w:r>
      <w:r w:rsidR="00671755" w:rsidRPr="00E87E09">
        <w:rPr>
          <w:rFonts w:hint="eastAsia"/>
          <w:color w:val="000000" w:themeColor="text1"/>
          <w:sz w:val="24"/>
        </w:rPr>
        <w:t>特殊地段施工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   </w:t>
      </w:r>
    </w:p>
    <w:p w:rsidR="005D794F" w:rsidRPr="00E87E09" w:rsidRDefault="005D794F" w:rsidP="005D794F">
      <w:pPr>
        <w:numPr>
          <w:ilvl w:val="0"/>
          <w:numId w:val="31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D540E8" w:rsidRPr="00E87E09">
        <w:rPr>
          <w:rFonts w:ascii="宋体" w:hAnsi="宋体" w:hint="eastAsia"/>
          <w:color w:val="000000" w:themeColor="text1"/>
          <w:sz w:val="24"/>
        </w:rPr>
        <w:t>涌水地段</w:t>
      </w:r>
      <w:r w:rsidRPr="00E87E09">
        <w:rPr>
          <w:rFonts w:ascii="宋体" w:hAnsi="宋体" w:hint="eastAsia"/>
          <w:color w:val="000000" w:themeColor="text1"/>
          <w:sz w:val="24"/>
        </w:rPr>
        <w:t>的施工特点；</w:t>
      </w:r>
      <w:r w:rsidR="00D540E8" w:rsidRPr="00E87E09">
        <w:rPr>
          <w:rFonts w:ascii="宋体" w:hAnsi="宋体" w:hint="eastAsia"/>
          <w:color w:val="000000" w:themeColor="text1"/>
          <w:sz w:val="24"/>
        </w:rPr>
        <w:t>塌方地段</w:t>
      </w:r>
      <w:r w:rsidRPr="00E87E09">
        <w:rPr>
          <w:rFonts w:ascii="宋体" w:hAnsi="宋体" w:hint="eastAsia"/>
          <w:color w:val="000000" w:themeColor="text1"/>
          <w:sz w:val="24"/>
        </w:rPr>
        <w:t>的施工特点</w:t>
      </w:r>
      <w:r w:rsidR="006D258B" w:rsidRPr="00E87E09">
        <w:rPr>
          <w:rFonts w:ascii="宋体" w:hAnsi="宋体" w:hint="eastAsia"/>
          <w:color w:val="000000" w:themeColor="text1"/>
          <w:sz w:val="24"/>
        </w:rPr>
        <w:t>，包括塌方发生的主要原因、预防塌方的施工措施及隧道塌方的处理措施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4D32ED" w:rsidRPr="00E87E09">
        <w:rPr>
          <w:rFonts w:ascii="宋体" w:hAnsi="宋体" w:hint="eastAsia"/>
          <w:color w:val="000000" w:themeColor="text1"/>
          <w:sz w:val="24"/>
        </w:rPr>
        <w:t>岩溶地段的施工特点，包括隧道遇到岩溶的处理措施、溶洞地段隧道施工的注意事项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AA2705" w:rsidRPr="00E87E09">
        <w:rPr>
          <w:rFonts w:ascii="宋体" w:hAnsi="宋体" w:hint="eastAsia"/>
          <w:color w:val="000000" w:themeColor="text1"/>
          <w:sz w:val="24"/>
        </w:rPr>
        <w:t>瓦斯地段的</w:t>
      </w:r>
      <w:r w:rsidRPr="00E87E09">
        <w:rPr>
          <w:rFonts w:ascii="宋体" w:hAnsi="宋体" w:hint="eastAsia"/>
          <w:color w:val="000000" w:themeColor="text1"/>
          <w:sz w:val="24"/>
        </w:rPr>
        <w:t>施工特点</w:t>
      </w:r>
      <w:r w:rsidR="00AA2705" w:rsidRPr="00E87E09">
        <w:rPr>
          <w:rFonts w:ascii="宋体" w:hAnsi="宋体" w:hint="eastAsia"/>
          <w:color w:val="000000" w:themeColor="text1"/>
          <w:sz w:val="24"/>
        </w:rPr>
        <w:t>，包括</w:t>
      </w:r>
      <w:r w:rsidR="00F50098" w:rsidRPr="00E87E09">
        <w:rPr>
          <w:rFonts w:ascii="宋体" w:hAnsi="宋体" w:hint="eastAsia"/>
          <w:color w:val="000000" w:themeColor="text1"/>
          <w:sz w:val="24"/>
        </w:rPr>
        <w:t>岩层中放出瓦斯的类型和防止瓦斯事故的措施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7721DB" w:rsidRPr="00E87E09">
        <w:rPr>
          <w:rFonts w:ascii="宋体" w:hAnsi="宋体" w:hint="eastAsia"/>
          <w:color w:val="000000" w:themeColor="text1"/>
          <w:sz w:val="24"/>
        </w:rPr>
        <w:t>流沙地段的施工特点，包括治理流沙的措施</w:t>
      </w:r>
      <w:r w:rsidRPr="00E87E09">
        <w:rPr>
          <w:rFonts w:hint="eastAsia"/>
          <w:color w:val="000000" w:themeColor="text1"/>
          <w:sz w:val="24"/>
        </w:rPr>
        <w:t>；</w:t>
      </w:r>
      <w:r w:rsidR="007721DB" w:rsidRPr="00E87E09">
        <w:rPr>
          <w:rFonts w:hint="eastAsia"/>
          <w:color w:val="000000" w:themeColor="text1"/>
          <w:sz w:val="24"/>
        </w:rPr>
        <w:t>特殊地段施工</w:t>
      </w:r>
      <w:r w:rsidRPr="00E87E09">
        <w:rPr>
          <w:rFonts w:ascii="宋体" w:hAnsi="宋体" w:hint="eastAsia"/>
          <w:color w:val="000000" w:themeColor="text1"/>
          <w:sz w:val="24"/>
        </w:rPr>
        <w:t>的相关案例分析。</w:t>
      </w:r>
    </w:p>
    <w:p w:rsidR="005D794F" w:rsidRPr="00E87E09" w:rsidRDefault="005D794F" w:rsidP="005D794F">
      <w:pPr>
        <w:numPr>
          <w:ilvl w:val="0"/>
          <w:numId w:val="31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1E4091" w:rsidRPr="00E87E09">
        <w:rPr>
          <w:rFonts w:ascii="宋体" w:hAnsi="宋体" w:hint="eastAsia"/>
          <w:color w:val="000000" w:themeColor="text1"/>
          <w:sz w:val="24"/>
        </w:rPr>
        <w:t>涌水地段的施工特点；塌方地段的施工特点；岩</w:t>
      </w:r>
      <w:r w:rsidR="001E4091" w:rsidRPr="00E87E09">
        <w:rPr>
          <w:rFonts w:ascii="宋体" w:hAnsi="宋体" w:hint="eastAsia"/>
          <w:color w:val="000000" w:themeColor="text1"/>
          <w:sz w:val="24"/>
        </w:rPr>
        <w:lastRenderedPageBreak/>
        <w:t>溶地段的施工特点；瓦斯地段的施工特点；流沙地段的施工特点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5D794F" w:rsidRPr="00E87E09" w:rsidRDefault="005D794F" w:rsidP="005D794F">
      <w:pPr>
        <w:numPr>
          <w:ilvl w:val="0"/>
          <w:numId w:val="31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问题与应用（能力要求）：掌握</w:t>
      </w:r>
      <w:r w:rsidR="0070671D" w:rsidRPr="00E87E09">
        <w:rPr>
          <w:rFonts w:ascii="宋体" w:hAnsi="宋体" w:hint="eastAsia"/>
          <w:color w:val="000000" w:themeColor="text1"/>
          <w:sz w:val="24"/>
        </w:rPr>
        <w:t>涌水地段、塌方地段、岩溶地段、瓦斯地段、流沙地段的施工特点</w:t>
      </w:r>
      <w:r w:rsidRPr="00E87E09">
        <w:rPr>
          <w:rFonts w:ascii="宋体" w:hAnsi="宋体" w:hint="eastAsia"/>
          <w:color w:val="000000" w:themeColor="text1"/>
          <w:sz w:val="24"/>
        </w:rPr>
        <w:t>，能够</w:t>
      </w:r>
      <w:r w:rsidRPr="00E87E09">
        <w:rPr>
          <w:rFonts w:hint="eastAsia"/>
          <w:color w:val="000000" w:themeColor="text1"/>
          <w:sz w:val="24"/>
        </w:rPr>
        <w:t>根据工程案例的实际情况，选择合适的</w:t>
      </w:r>
      <w:r w:rsidR="0070671D" w:rsidRPr="00E87E09">
        <w:rPr>
          <w:rFonts w:hint="eastAsia"/>
          <w:color w:val="000000" w:themeColor="text1"/>
          <w:sz w:val="24"/>
        </w:rPr>
        <w:t>施工方案与方法</w:t>
      </w:r>
      <w:r w:rsidRPr="00E87E09">
        <w:rPr>
          <w:rFonts w:hint="eastAsia"/>
          <w:color w:val="000000" w:themeColor="text1"/>
          <w:sz w:val="24"/>
        </w:rPr>
        <w:t>。</w:t>
      </w:r>
    </w:p>
    <w:p w:rsidR="005D794F" w:rsidRPr="00E87E09" w:rsidRDefault="005D794F" w:rsidP="005D794F">
      <w:pPr>
        <w:spacing w:line="360" w:lineRule="exact"/>
        <w:ind w:left="1260"/>
        <w:rPr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第四节 </w:t>
      </w:r>
      <w:r w:rsidR="00671755" w:rsidRPr="00E87E09">
        <w:rPr>
          <w:rFonts w:hint="eastAsia"/>
          <w:color w:val="000000" w:themeColor="text1"/>
          <w:sz w:val="24"/>
        </w:rPr>
        <w:t>隧道</w:t>
      </w:r>
      <w:r w:rsidRPr="00E87E09">
        <w:rPr>
          <w:rFonts w:hint="eastAsia"/>
          <w:color w:val="000000" w:themeColor="text1"/>
          <w:sz w:val="24"/>
        </w:rPr>
        <w:t>工程质量通病及防治措施</w:t>
      </w:r>
    </w:p>
    <w:p w:rsidR="005D794F" w:rsidRPr="00E87E09" w:rsidRDefault="005D794F" w:rsidP="005D794F">
      <w:pPr>
        <w:numPr>
          <w:ilvl w:val="0"/>
          <w:numId w:val="3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主要内容：讲授</w:t>
      </w:r>
      <w:r w:rsidR="00361884" w:rsidRPr="00E87E09">
        <w:rPr>
          <w:rFonts w:ascii="宋体" w:hAnsi="宋体" w:hint="eastAsia"/>
          <w:color w:val="000000" w:themeColor="text1"/>
          <w:sz w:val="24"/>
        </w:rPr>
        <w:t>隧道水害</w:t>
      </w:r>
      <w:r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="00361884" w:rsidRPr="00E87E09">
        <w:rPr>
          <w:rFonts w:ascii="宋体" w:hAnsi="宋体" w:hint="eastAsia"/>
          <w:color w:val="000000" w:themeColor="text1"/>
          <w:sz w:val="24"/>
        </w:rPr>
        <w:t>隧道衬砌病害</w:t>
      </w:r>
      <w:r w:rsidRPr="00E87E09">
        <w:rPr>
          <w:rFonts w:ascii="宋体" w:hAnsi="宋体" w:hint="eastAsia"/>
          <w:color w:val="000000" w:themeColor="text1"/>
          <w:sz w:val="24"/>
        </w:rPr>
        <w:t>的原因及防治</w:t>
      </w:r>
      <w:r w:rsidR="00361884" w:rsidRPr="00E87E09">
        <w:rPr>
          <w:rFonts w:ascii="宋体" w:hAnsi="宋体" w:hint="eastAsia"/>
          <w:color w:val="000000" w:themeColor="text1"/>
          <w:sz w:val="24"/>
        </w:rPr>
        <w:t>，包括隧道衬砌腐蚀病害</w:t>
      </w:r>
      <w:r w:rsidR="00361884" w:rsidRPr="00E87E09">
        <w:rPr>
          <w:rFonts w:ascii="宋体" w:hAnsi="宋体" w:hint="eastAsia"/>
          <w:noProof/>
          <w:color w:val="000000" w:themeColor="text1"/>
          <w:sz w:val="24"/>
        </w:rPr>
        <w:t>、隧道衬砌裂缝病害</w:t>
      </w:r>
      <w:r w:rsidR="00361884" w:rsidRPr="00E87E09">
        <w:rPr>
          <w:rFonts w:ascii="宋体" w:hAnsi="宋体" w:hint="eastAsia"/>
          <w:color w:val="000000" w:themeColor="text1"/>
          <w:sz w:val="24"/>
        </w:rPr>
        <w:t>的原因及防治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  <w:r w:rsidR="00FC05BE" w:rsidRPr="00E87E09">
        <w:rPr>
          <w:rFonts w:ascii="宋体" w:hAnsi="宋体" w:hint="eastAsia"/>
          <w:color w:val="000000" w:themeColor="text1"/>
          <w:sz w:val="24"/>
        </w:rPr>
        <w:t>隧道超欠挖</w:t>
      </w:r>
      <w:r w:rsidRPr="00E87E09">
        <w:rPr>
          <w:rFonts w:ascii="宋体" w:hAnsi="宋体" w:hint="eastAsia"/>
          <w:color w:val="000000" w:themeColor="text1"/>
          <w:sz w:val="24"/>
        </w:rPr>
        <w:t>的原因及防治；</w:t>
      </w:r>
      <w:r w:rsidR="00FC05BE" w:rsidRPr="00E87E09">
        <w:rPr>
          <w:rFonts w:ascii="宋体" w:hAnsi="宋体" w:hint="eastAsia"/>
          <w:color w:val="000000" w:themeColor="text1"/>
          <w:sz w:val="24"/>
        </w:rPr>
        <w:t>隧道</w:t>
      </w:r>
      <w:r w:rsidRPr="00E87E09">
        <w:rPr>
          <w:rFonts w:ascii="宋体" w:hAnsi="宋体" w:hint="eastAsia"/>
          <w:color w:val="000000" w:themeColor="text1"/>
          <w:sz w:val="24"/>
        </w:rPr>
        <w:t>工程质量通病及防治措施的相关案例分析。</w:t>
      </w:r>
    </w:p>
    <w:p w:rsidR="005D794F" w:rsidRPr="00E87E09" w:rsidRDefault="005D794F" w:rsidP="005D794F">
      <w:pPr>
        <w:numPr>
          <w:ilvl w:val="0"/>
          <w:numId w:val="3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基本概念和知识点：</w:t>
      </w:r>
      <w:r w:rsidR="00B36502" w:rsidRPr="00E87E09">
        <w:rPr>
          <w:rFonts w:ascii="宋体" w:hAnsi="宋体" w:hint="eastAsia"/>
          <w:color w:val="000000" w:themeColor="text1"/>
          <w:sz w:val="24"/>
        </w:rPr>
        <w:t>隧道</w:t>
      </w:r>
      <w:r w:rsidRPr="00E87E09">
        <w:rPr>
          <w:rFonts w:ascii="宋体" w:hAnsi="宋体" w:hint="eastAsia"/>
          <w:color w:val="000000" w:themeColor="text1"/>
          <w:sz w:val="24"/>
        </w:rPr>
        <w:t>工程常见的质量通病的原因分析及相应的防治措施。</w:t>
      </w:r>
    </w:p>
    <w:p w:rsidR="005D794F" w:rsidRPr="00E87E09" w:rsidRDefault="005D794F" w:rsidP="005D794F">
      <w:pPr>
        <w:numPr>
          <w:ilvl w:val="0"/>
          <w:numId w:val="32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问题与应用（能力要求）：熟悉</w:t>
      </w:r>
      <w:r w:rsidR="00B36502" w:rsidRPr="00E87E09">
        <w:rPr>
          <w:rFonts w:ascii="宋体" w:hAnsi="宋体" w:hint="eastAsia"/>
          <w:color w:val="000000" w:themeColor="text1"/>
          <w:sz w:val="24"/>
        </w:rPr>
        <w:t>隧道</w:t>
      </w:r>
      <w:r w:rsidRPr="00E87E09">
        <w:rPr>
          <w:rFonts w:ascii="宋体" w:hAnsi="宋体" w:hint="eastAsia"/>
          <w:color w:val="000000" w:themeColor="text1"/>
          <w:sz w:val="24"/>
        </w:rPr>
        <w:t>工程通常存在哪些质量通病，能够结合工程案例，分析可能存在的质量病害，并提出有针对性的防治措施。</w:t>
      </w:r>
    </w:p>
    <w:p w:rsidR="005D794F" w:rsidRPr="00E87E09" w:rsidRDefault="005D794F" w:rsidP="005D794F">
      <w:pPr>
        <w:numPr>
          <w:ilvl w:val="0"/>
          <w:numId w:val="27"/>
        </w:numPr>
        <w:spacing w:line="360" w:lineRule="exact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思考与研究</w:t>
      </w:r>
    </w:p>
    <w:p w:rsidR="005D794F" w:rsidRPr="00E87E09" w:rsidRDefault="0028740A" w:rsidP="005D794F">
      <w:pPr>
        <w:numPr>
          <w:ilvl w:val="0"/>
          <w:numId w:val="3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隧道</w:t>
      </w:r>
      <w:r w:rsidRPr="00E87E09">
        <w:rPr>
          <w:rFonts w:hint="eastAsia"/>
          <w:color w:val="000000" w:themeColor="text1"/>
          <w:sz w:val="24"/>
        </w:rPr>
        <w:t>施工监控量测技术在具体工程中的应用研究</w:t>
      </w:r>
      <w:r w:rsidR="005D794F"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28740A" w:rsidRPr="00E87E09" w:rsidRDefault="006B0E3E" w:rsidP="005D794F">
      <w:pPr>
        <w:numPr>
          <w:ilvl w:val="0"/>
          <w:numId w:val="3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隧道开挖与支护的效果分析；</w:t>
      </w:r>
    </w:p>
    <w:p w:rsidR="005D794F" w:rsidRPr="00E87E09" w:rsidRDefault="006B0E3E" w:rsidP="005D794F">
      <w:pPr>
        <w:numPr>
          <w:ilvl w:val="0"/>
          <w:numId w:val="3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/>
          <w:color w:val="000000" w:themeColor="text1"/>
          <w:sz w:val="24"/>
        </w:rPr>
        <w:t>山区隧道围岩分级方法及应用研究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5D794F" w:rsidRPr="00E87E09" w:rsidRDefault="006B0E3E" w:rsidP="005D794F">
      <w:pPr>
        <w:numPr>
          <w:ilvl w:val="0"/>
          <w:numId w:val="3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隧道渗漏与冻害防治研究；</w:t>
      </w:r>
    </w:p>
    <w:p w:rsidR="005D794F" w:rsidRPr="00E87E09" w:rsidRDefault="00E87E09" w:rsidP="005D794F">
      <w:pPr>
        <w:numPr>
          <w:ilvl w:val="0"/>
          <w:numId w:val="3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/>
          <w:color w:val="000000" w:themeColor="text1"/>
          <w:sz w:val="24"/>
        </w:rPr>
        <w:t>隧道施工围岩稳定与变形研究</w:t>
      </w:r>
      <w:r w:rsidRPr="00E87E09">
        <w:rPr>
          <w:rFonts w:ascii="宋体" w:hAnsi="宋体" w:hint="eastAsia"/>
          <w:color w:val="000000" w:themeColor="text1"/>
          <w:sz w:val="24"/>
        </w:rPr>
        <w:t>；</w:t>
      </w:r>
    </w:p>
    <w:p w:rsidR="005D794F" w:rsidRDefault="00E87E09" w:rsidP="005D794F">
      <w:pPr>
        <w:numPr>
          <w:ilvl w:val="0"/>
          <w:numId w:val="33"/>
        </w:numPr>
        <w:spacing w:line="360" w:lineRule="exact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特殊环境下</w:t>
      </w:r>
      <w:r w:rsidRPr="00E87E09">
        <w:rPr>
          <w:rFonts w:ascii="宋体" w:hAnsi="宋体"/>
          <w:color w:val="000000" w:themeColor="text1"/>
          <w:sz w:val="24"/>
        </w:rPr>
        <w:t>隧道施工风险评价研究</w:t>
      </w:r>
      <w:r w:rsidRPr="00E87E09">
        <w:rPr>
          <w:rFonts w:ascii="宋体" w:hAnsi="宋体" w:hint="eastAsia"/>
          <w:color w:val="000000" w:themeColor="text1"/>
          <w:sz w:val="24"/>
        </w:rPr>
        <w:t>。</w:t>
      </w:r>
    </w:p>
    <w:p w:rsidR="0057310D" w:rsidRPr="00E87E09" w:rsidRDefault="0057310D" w:rsidP="0057310D">
      <w:pPr>
        <w:spacing w:line="360" w:lineRule="exact"/>
        <w:ind w:left="1620"/>
        <w:rPr>
          <w:rFonts w:ascii="宋体" w:hAnsi="宋体" w:hint="eastAsia"/>
          <w:color w:val="000000" w:themeColor="text1"/>
          <w:sz w:val="24"/>
        </w:rPr>
      </w:pPr>
    </w:p>
    <w:p w:rsidR="00441ADE" w:rsidRPr="00E87E09" w:rsidRDefault="00441ADE" w:rsidP="008C5750">
      <w:pPr>
        <w:spacing w:line="360" w:lineRule="exact"/>
        <w:ind w:left="5432" w:hangingChars="1940" w:hanging="5432"/>
        <w:outlineLvl w:val="0"/>
        <w:rPr>
          <w:rFonts w:ascii="黑体" w:eastAsia="黑体"/>
          <w:color w:val="000000" w:themeColor="text1"/>
          <w:sz w:val="28"/>
          <w:szCs w:val="28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六、推荐教材和教学参考资源</w:t>
      </w:r>
    </w:p>
    <w:p w:rsidR="00441ADE" w:rsidRPr="00E87E09" w:rsidRDefault="00441ADE" w:rsidP="00441ADE">
      <w:pPr>
        <w:spacing w:line="360" w:lineRule="exact"/>
        <w:rPr>
          <w:rFonts w:ascii="黑体" w:eastAsia="黑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（一）推荐教材</w:t>
      </w:r>
    </w:p>
    <w:p w:rsidR="004D79E9" w:rsidRPr="00E87E09" w:rsidRDefault="004D79E9" w:rsidP="00441ADE">
      <w:pPr>
        <w:spacing w:line="360" w:lineRule="exact"/>
        <w:rPr>
          <w:rFonts w:ascii="黑体" w:eastAsia="黑体"/>
          <w:color w:val="000000" w:themeColor="text1"/>
          <w:sz w:val="24"/>
        </w:rPr>
      </w:pPr>
    </w:p>
    <w:p w:rsidR="00441ADE" w:rsidRPr="00E87E09" w:rsidRDefault="00441ADE" w:rsidP="00441ADE">
      <w:pPr>
        <w:spacing w:line="360" w:lineRule="exact"/>
        <w:rPr>
          <w:rFonts w:ascii="宋体" w:hAnsi="宋体"/>
          <w:b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（二）阅读书目</w:t>
      </w:r>
    </w:p>
    <w:p w:rsidR="00441ADE" w:rsidRPr="00E87E09" w:rsidRDefault="00BF7E31" w:rsidP="00BF7E31">
      <w:pPr>
        <w:spacing w:line="360" w:lineRule="exact"/>
        <w:ind w:firstLineChars="200" w:firstLine="480"/>
        <w:rPr>
          <w:rFonts w:asciiTheme="minorEastAsia" w:eastAsiaTheme="minorEastAsia" w:hAnsiTheme="minorEastAsia" w:cs="Arial" w:hint="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[</w:t>
      </w:r>
      <w:r w:rsidR="00682C46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1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]</w:t>
      </w:r>
      <w:r w:rsidR="006C1A01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交通部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>.</w:t>
      </w:r>
      <w:r w:rsidRPr="00E87E09">
        <w:rPr>
          <w:rFonts w:asciiTheme="minorEastAsia" w:eastAsiaTheme="minorEastAsia" w:hAnsiTheme="minorEastAsia" w:cs="Arial"/>
          <w:color w:val="000000" w:themeColor="text1"/>
          <w:sz w:val="24"/>
        </w:rPr>
        <w:t>《</w:t>
      </w:r>
      <w:r w:rsidRPr="00E87E09">
        <w:rPr>
          <w:rStyle w:val="ab"/>
          <w:rFonts w:asciiTheme="minorEastAsia" w:eastAsiaTheme="minorEastAsia" w:hAnsiTheme="minorEastAsia" w:cs="Arial"/>
          <w:color w:val="000000" w:themeColor="text1"/>
          <w:sz w:val="24"/>
        </w:rPr>
        <w:t>公路路基施工技术规范</w:t>
      </w:r>
      <w:r w:rsidRPr="00E87E09">
        <w:rPr>
          <w:rFonts w:asciiTheme="minorEastAsia" w:eastAsiaTheme="minorEastAsia" w:hAnsiTheme="minorEastAsia" w:cs="Arial"/>
          <w:color w:val="000000" w:themeColor="text1"/>
          <w:sz w:val="24"/>
        </w:rPr>
        <w:t>》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>（</w:t>
      </w:r>
      <w:r w:rsidRPr="00E87E09">
        <w:rPr>
          <w:rFonts w:asciiTheme="minorEastAsia" w:eastAsiaTheme="minorEastAsia" w:hAnsiTheme="minorEastAsia" w:cs="Arial"/>
          <w:color w:val="000000" w:themeColor="text1"/>
          <w:sz w:val="24"/>
        </w:rPr>
        <w:t>JTG F10-2006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>）[S]. 北京：人民交通出版社</w:t>
      </w:r>
      <w:r w:rsidR="00671CEF"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>，2006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 xml:space="preserve">. </w:t>
      </w:r>
    </w:p>
    <w:p w:rsidR="00671CEF" w:rsidRPr="00E87E09" w:rsidRDefault="00671CEF" w:rsidP="00671CEF">
      <w:pPr>
        <w:spacing w:line="360" w:lineRule="exact"/>
        <w:ind w:firstLineChars="200" w:firstLine="480"/>
        <w:rPr>
          <w:rFonts w:asciiTheme="minorEastAsia" w:eastAsiaTheme="minorEastAsia" w:hAnsiTheme="minorEastAsia" w:cs="Arial" w:hint="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[</w:t>
      </w:r>
      <w:r w:rsidR="00682C46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2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]</w:t>
      </w:r>
      <w:r w:rsidR="006C1A01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交通</w:t>
      </w:r>
      <w:r w:rsidRPr="00E87E09">
        <w:rPr>
          <w:rStyle w:val="ab"/>
          <w:rFonts w:asciiTheme="minorEastAsia" w:eastAsiaTheme="minorEastAsia" w:hAnsiTheme="minorEastAsia" w:cs="Arial" w:hint="eastAsia"/>
          <w:color w:val="000000" w:themeColor="text1"/>
          <w:sz w:val="24"/>
        </w:rPr>
        <w:t>部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.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《</w:t>
      </w:r>
      <w:r w:rsidRPr="00E87E09">
        <w:rPr>
          <w:rStyle w:val="ab"/>
          <w:rFonts w:asciiTheme="minorEastAsia" w:eastAsiaTheme="minorEastAsia" w:hAnsiTheme="minorEastAsia" w:cs="Arial"/>
          <w:color w:val="000000" w:themeColor="text1"/>
          <w:sz w:val="24"/>
        </w:rPr>
        <w:t>公路路面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基层</w:t>
      </w:r>
      <w:r w:rsidRPr="00E87E09">
        <w:rPr>
          <w:rStyle w:val="ab"/>
          <w:rFonts w:asciiTheme="minorEastAsia" w:eastAsiaTheme="minorEastAsia" w:hAnsiTheme="minorEastAsia" w:cs="Arial"/>
          <w:color w:val="000000" w:themeColor="text1"/>
          <w:sz w:val="24"/>
        </w:rPr>
        <w:t>施工技术规范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》</w:t>
      </w:r>
      <w:r w:rsidR="006C1A01"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（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JTJ034—2000</w:t>
      </w:r>
      <w:r w:rsidR="006C1A01"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）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 xml:space="preserve">[S]. 北京：人民交通出版社，2000. </w:t>
      </w:r>
    </w:p>
    <w:p w:rsidR="00245C6C" w:rsidRPr="00E87E09" w:rsidRDefault="00245C6C" w:rsidP="00245C6C">
      <w:pPr>
        <w:spacing w:line="360" w:lineRule="exact"/>
        <w:ind w:firstLineChars="200" w:firstLine="480"/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</w:pP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[</w:t>
      </w:r>
      <w:r w:rsidR="00682C46"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3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] 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交通</w:t>
      </w:r>
      <w:r w:rsidRPr="00E87E09">
        <w:rPr>
          <w:rStyle w:val="ab"/>
          <w:rFonts w:asciiTheme="minorEastAsia" w:eastAsiaTheme="minorEastAsia" w:hAnsiTheme="minorEastAsia" w:cs="Arial" w:hint="eastAsia"/>
          <w:color w:val="000000" w:themeColor="text1"/>
          <w:sz w:val="24"/>
        </w:rPr>
        <w:t>部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.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《公路水泥混凝土路面施工技术细则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》（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JTG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T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F30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-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2014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）[S]. 北京：人民交通出版社，2014. </w:t>
      </w:r>
    </w:p>
    <w:p w:rsidR="00245C6C" w:rsidRPr="00E87E09" w:rsidRDefault="00245C6C" w:rsidP="00245C6C">
      <w:pPr>
        <w:spacing w:line="360" w:lineRule="exact"/>
        <w:ind w:firstLineChars="200" w:firstLine="480"/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</w:pP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[</w:t>
      </w:r>
      <w:r w:rsidR="00682C46"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4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] </w:t>
      </w:r>
      <w:r w:rsidRPr="00E87E09">
        <w:rPr>
          <w:rStyle w:val="ab"/>
          <w:rFonts w:hint="eastAsia"/>
          <w:color w:val="000000" w:themeColor="text1"/>
          <w:sz w:val="24"/>
        </w:rPr>
        <w:t>交通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部.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《公路沥青路面施工技术规范》(JTG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 xml:space="preserve">F40-2004) 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[S]. 北京：人民交通出版社，2004. </w:t>
      </w:r>
    </w:p>
    <w:p w:rsidR="006C1A01" w:rsidRPr="00E87E09" w:rsidRDefault="006C1A01" w:rsidP="00245C6C">
      <w:pPr>
        <w:spacing w:line="360" w:lineRule="exact"/>
        <w:ind w:firstLineChars="200" w:firstLine="480"/>
        <w:rPr>
          <w:rFonts w:asciiTheme="minorEastAsia" w:eastAsiaTheme="minorEastAsia" w:hAnsiTheme="minorEastAsia" w:cs="Arial" w:hint="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[</w:t>
      </w:r>
      <w:r w:rsidR="00682C46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5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]</w:t>
      </w:r>
      <w:r w:rsidR="00CD7EFB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交通</w:t>
      </w:r>
      <w:r w:rsidR="00CD7EFB" w:rsidRPr="00E87E09">
        <w:rPr>
          <w:rStyle w:val="ab"/>
          <w:rFonts w:asciiTheme="minorEastAsia" w:eastAsiaTheme="minorEastAsia" w:hAnsiTheme="minorEastAsia" w:cs="Arial" w:hint="eastAsia"/>
          <w:color w:val="000000" w:themeColor="text1"/>
          <w:sz w:val="24"/>
        </w:rPr>
        <w:t>部</w:t>
      </w:r>
      <w:r w:rsidR="00CD7EFB"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.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《公路桥涵施工技术规范》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JTG T</w:t>
      </w:r>
      <w:r w:rsidR="00CD7EFB"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E87E09">
        <w:rPr>
          <w:rStyle w:val="ab"/>
          <w:rFonts w:asciiTheme="minorEastAsia" w:eastAsiaTheme="minorEastAsia" w:hAnsiTheme="minorEastAsia"/>
          <w:color w:val="000000" w:themeColor="text1"/>
          <w:sz w:val="24"/>
        </w:rPr>
        <w:t>F50-2011）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 xml:space="preserve">[S]. 北京：人民交通出版社，2011. </w:t>
      </w:r>
    </w:p>
    <w:p w:rsidR="00A33C53" w:rsidRPr="00E87E09" w:rsidRDefault="00A33C53" w:rsidP="00A33C53">
      <w:pPr>
        <w:spacing w:line="360" w:lineRule="exact"/>
        <w:ind w:firstLineChars="200" w:firstLine="480"/>
        <w:rPr>
          <w:rFonts w:asciiTheme="minorEastAsia" w:eastAsiaTheme="minorEastAsia" w:hAnsiTheme="minorEastAsia" w:cs="Arial" w:hint="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lastRenderedPageBreak/>
        <w:t>[</w:t>
      </w:r>
      <w:r w:rsidR="00682C46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6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] 交通</w:t>
      </w:r>
      <w:r w:rsidRPr="00E87E09">
        <w:rPr>
          <w:rStyle w:val="ab"/>
          <w:rFonts w:asciiTheme="minorEastAsia" w:eastAsiaTheme="minorEastAsia" w:hAnsiTheme="minorEastAsia" w:cs="Arial" w:hint="eastAsia"/>
          <w:color w:val="000000" w:themeColor="text1"/>
          <w:sz w:val="24"/>
        </w:rPr>
        <w:t>部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.</w:t>
      </w:r>
      <w:r w:rsidRPr="00E87E0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《</w:t>
      </w:r>
      <w:r w:rsidRPr="00E87E09">
        <w:rPr>
          <w:rFonts w:asciiTheme="minorEastAsia" w:eastAsiaTheme="minorEastAsia" w:hAnsiTheme="minorEastAsia" w:cs="Arial"/>
          <w:bCs/>
          <w:color w:val="000000" w:themeColor="text1"/>
          <w:sz w:val="24"/>
        </w:rPr>
        <w:t>公路隧道施工技术规范</w:t>
      </w:r>
      <w:r w:rsidRPr="00E87E0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》（</w:t>
      </w:r>
      <w:r w:rsidRPr="00E87E09">
        <w:rPr>
          <w:rFonts w:asciiTheme="minorEastAsia" w:eastAsiaTheme="minorEastAsia" w:hAnsiTheme="minorEastAsia" w:cs="Arial"/>
          <w:bCs/>
          <w:color w:val="000000" w:themeColor="text1"/>
          <w:sz w:val="24"/>
        </w:rPr>
        <w:t>JTG F60-2009</w:t>
      </w:r>
      <w:r w:rsidRPr="00E87E0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）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 xml:space="preserve">[S]. 北京：人民交通出版社，2009. </w:t>
      </w:r>
    </w:p>
    <w:p w:rsidR="000200FB" w:rsidRPr="00E87E09" w:rsidRDefault="000200FB" w:rsidP="000200FB">
      <w:pPr>
        <w:spacing w:line="360" w:lineRule="exact"/>
        <w:ind w:firstLineChars="200" w:firstLine="480"/>
        <w:rPr>
          <w:rFonts w:asciiTheme="minorEastAsia" w:eastAsiaTheme="minorEastAsia" w:hAnsiTheme="minorEastAsia" w:cs="Arial" w:hint="eastAsia"/>
          <w:color w:val="000000" w:themeColor="text1"/>
          <w:sz w:val="24"/>
        </w:rPr>
      </w:pP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[</w:t>
      </w:r>
      <w:r w:rsidR="00682C46"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>7</w:t>
      </w:r>
      <w:r w:rsidRPr="00E87E0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] 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全国一级建造师执业资格考试用书编写委员会. 《公路工程管理与实务》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>[M].</w:t>
      </w:r>
      <w:r w:rsidRPr="00E87E09">
        <w:rPr>
          <w:rStyle w:val="ab"/>
          <w:rFonts w:asciiTheme="minorEastAsia" w:eastAsiaTheme="minorEastAsia" w:hAnsiTheme="minorEastAsia" w:hint="eastAsia"/>
          <w:color w:val="000000" w:themeColor="text1"/>
          <w:sz w:val="24"/>
        </w:rPr>
        <w:t>北京：中国建筑工业出版社，2014</w:t>
      </w:r>
      <w:r w:rsidRPr="00E87E09">
        <w:rPr>
          <w:rFonts w:asciiTheme="minorEastAsia" w:eastAsiaTheme="minorEastAsia" w:hAnsiTheme="minorEastAsia" w:cs="Arial" w:hint="eastAsia"/>
          <w:color w:val="000000" w:themeColor="text1"/>
          <w:sz w:val="24"/>
        </w:rPr>
        <w:t>.</w:t>
      </w:r>
    </w:p>
    <w:p w:rsidR="0050468B" w:rsidRPr="00E87E09" w:rsidRDefault="0050468B" w:rsidP="000200FB">
      <w:pPr>
        <w:spacing w:line="360" w:lineRule="exact"/>
        <w:ind w:firstLineChars="200" w:firstLine="480"/>
        <w:rPr>
          <w:rStyle w:val="ab"/>
          <w:rFonts w:asciiTheme="minorEastAsia" w:eastAsiaTheme="minorEastAsia" w:hAnsiTheme="minorEastAsia"/>
          <w:color w:val="000000" w:themeColor="text1"/>
          <w:sz w:val="24"/>
        </w:rPr>
      </w:pPr>
    </w:p>
    <w:p w:rsidR="00441ADE" w:rsidRPr="00E87E09" w:rsidRDefault="00441ADE" w:rsidP="003B505C">
      <w:pPr>
        <w:spacing w:line="360" w:lineRule="exact"/>
        <w:ind w:left="5432" w:hangingChars="1940" w:hanging="5432"/>
        <w:outlineLvl w:val="0"/>
        <w:rPr>
          <w:rFonts w:ascii="黑体" w:eastAsia="黑体"/>
          <w:color w:val="000000" w:themeColor="text1"/>
          <w:sz w:val="24"/>
        </w:rPr>
      </w:pPr>
      <w:r w:rsidRPr="00E87E09">
        <w:rPr>
          <w:rFonts w:ascii="黑体" w:eastAsia="黑体" w:hint="eastAsia"/>
          <w:color w:val="000000" w:themeColor="text1"/>
          <w:sz w:val="28"/>
          <w:szCs w:val="28"/>
        </w:rPr>
        <w:t>七、其他说明</w:t>
      </w:r>
      <w:r w:rsidRPr="00E87E09">
        <w:rPr>
          <w:rFonts w:ascii="黑体" w:eastAsia="黑体" w:hint="eastAsia"/>
          <w:color w:val="000000" w:themeColor="text1"/>
          <w:sz w:val="24"/>
        </w:rPr>
        <w:t xml:space="preserve">     </w:t>
      </w:r>
    </w:p>
    <w:p w:rsidR="00C42AA9" w:rsidRPr="00E87E09" w:rsidRDefault="00441ADE" w:rsidP="00441ADE">
      <w:pPr>
        <w:spacing w:line="360" w:lineRule="exact"/>
        <w:ind w:left="4656" w:hangingChars="1940" w:hanging="4656"/>
        <w:rPr>
          <w:rFonts w:ascii="黑体" w:eastAsia="黑体" w:hint="eastAsia"/>
          <w:color w:val="000000" w:themeColor="text1"/>
          <w:sz w:val="24"/>
        </w:rPr>
      </w:pPr>
      <w:r w:rsidRPr="00E87E09">
        <w:rPr>
          <w:rFonts w:ascii="黑体" w:eastAsia="黑体" w:hint="eastAsia"/>
          <w:color w:val="000000" w:themeColor="text1"/>
          <w:sz w:val="24"/>
        </w:rPr>
        <w:t xml:space="preserve">    </w:t>
      </w:r>
    </w:p>
    <w:p w:rsidR="00441ADE" w:rsidRPr="00E87E09" w:rsidRDefault="00441ADE" w:rsidP="00C42AA9">
      <w:pPr>
        <w:spacing w:line="360" w:lineRule="exact"/>
        <w:ind w:leftChars="228" w:left="4655" w:hangingChars="1740" w:hanging="4176"/>
        <w:rPr>
          <w:rFonts w:ascii="宋体" w:hAnsi="宋体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大纲编制人：</w:t>
      </w:r>
      <w:r w:rsidR="00682C46" w:rsidRPr="00E87E09">
        <w:rPr>
          <w:rFonts w:ascii="宋体" w:hAnsi="宋体" w:hint="eastAsia"/>
          <w:color w:val="000000" w:themeColor="text1"/>
          <w:sz w:val="24"/>
        </w:rPr>
        <w:t>韩伟威</w:t>
      </w:r>
      <w:r w:rsidRPr="00E87E09">
        <w:rPr>
          <w:rFonts w:ascii="宋体" w:hAnsi="宋体" w:hint="eastAsia"/>
          <w:color w:val="000000" w:themeColor="text1"/>
          <w:sz w:val="24"/>
        </w:rPr>
        <w:t xml:space="preserve">                       编制日期：</w:t>
      </w:r>
      <w:r w:rsidR="00682C46" w:rsidRPr="00E87E09">
        <w:rPr>
          <w:rFonts w:ascii="宋体" w:hAnsi="宋体" w:hint="eastAsia"/>
          <w:color w:val="000000" w:themeColor="text1"/>
          <w:sz w:val="24"/>
        </w:rPr>
        <w:t>2014年6月17日</w:t>
      </w:r>
    </w:p>
    <w:p w:rsidR="00441ADE" w:rsidRPr="00E87E09" w:rsidRDefault="00441ADE" w:rsidP="00441ADE">
      <w:pPr>
        <w:spacing w:line="360" w:lineRule="exact"/>
        <w:ind w:firstLineChars="200" w:firstLine="480"/>
        <w:rPr>
          <w:rFonts w:ascii="宋体" w:hAnsi="宋体" w:hint="eastAsia"/>
          <w:color w:val="000000" w:themeColor="text1"/>
          <w:sz w:val="24"/>
        </w:rPr>
      </w:pPr>
    </w:p>
    <w:p w:rsidR="00C42AA9" w:rsidRPr="00E87E09" w:rsidRDefault="00C42AA9" w:rsidP="00441ADE">
      <w:pPr>
        <w:spacing w:line="360" w:lineRule="exact"/>
        <w:ind w:firstLineChars="200" w:firstLine="480"/>
        <w:rPr>
          <w:rFonts w:ascii="宋体" w:hAnsi="宋体"/>
          <w:color w:val="000000" w:themeColor="text1"/>
          <w:sz w:val="24"/>
        </w:rPr>
      </w:pPr>
    </w:p>
    <w:p w:rsidR="00441ADE" w:rsidRPr="00E87E09" w:rsidRDefault="00441ADE" w:rsidP="00441ADE">
      <w:pPr>
        <w:spacing w:line="360" w:lineRule="exact"/>
        <w:ind w:firstLineChars="200" w:firstLine="480"/>
        <w:rPr>
          <w:rFonts w:ascii="宋体" w:hAnsi="宋体" w:hint="eastAsia"/>
          <w:color w:val="000000" w:themeColor="text1"/>
          <w:sz w:val="24"/>
        </w:rPr>
      </w:pPr>
      <w:r w:rsidRPr="00E87E09">
        <w:rPr>
          <w:rFonts w:ascii="宋体" w:hAnsi="宋体" w:hint="eastAsia"/>
          <w:color w:val="000000" w:themeColor="text1"/>
          <w:sz w:val="24"/>
        </w:rPr>
        <w:t>大纲审定人(学科负责人)：                 审定日期：</w:t>
      </w:r>
    </w:p>
    <w:p w:rsidR="00C42AA9" w:rsidRPr="00E87E09" w:rsidRDefault="00C42AA9" w:rsidP="00441ADE">
      <w:pPr>
        <w:spacing w:line="360" w:lineRule="exact"/>
        <w:ind w:firstLineChars="200" w:firstLine="480"/>
        <w:rPr>
          <w:rFonts w:ascii="宋体" w:hAnsi="宋体" w:hint="eastAsia"/>
          <w:color w:val="000000" w:themeColor="text1"/>
          <w:sz w:val="24"/>
        </w:rPr>
      </w:pPr>
    </w:p>
    <w:p w:rsidR="00C42AA9" w:rsidRPr="00E87E09" w:rsidRDefault="00C42AA9" w:rsidP="00441ADE">
      <w:pPr>
        <w:spacing w:line="360" w:lineRule="exact"/>
        <w:ind w:firstLineChars="200" w:firstLine="480"/>
        <w:rPr>
          <w:rFonts w:ascii="宋体" w:hAnsi="宋体"/>
          <w:color w:val="000000" w:themeColor="text1"/>
          <w:sz w:val="24"/>
        </w:rPr>
      </w:pPr>
    </w:p>
    <w:p w:rsidR="001F0ED3" w:rsidRPr="00E87E09" w:rsidRDefault="00441ADE" w:rsidP="00682C46">
      <w:pPr>
        <w:spacing w:line="360" w:lineRule="exact"/>
        <w:rPr>
          <w:color w:val="000000" w:themeColor="text1"/>
        </w:rPr>
      </w:pPr>
      <w:r w:rsidRPr="00E87E09">
        <w:rPr>
          <w:rFonts w:ascii="宋体" w:hAnsi="宋体" w:hint="eastAsia"/>
          <w:color w:val="000000" w:themeColor="text1"/>
          <w:sz w:val="24"/>
        </w:rPr>
        <w:t xml:space="preserve">                                                   二级学院盖章</w:t>
      </w:r>
    </w:p>
    <w:sectPr w:rsidR="001F0ED3" w:rsidRPr="00E87E09" w:rsidSect="0028320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ED4" w:rsidRDefault="005C1ED4" w:rsidP="008C5750">
      <w:r>
        <w:separator/>
      </w:r>
    </w:p>
  </w:endnote>
  <w:endnote w:type="continuationSeparator" w:id="1">
    <w:p w:rsidR="005C1ED4" w:rsidRDefault="005C1ED4" w:rsidP="008C5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ED4" w:rsidRDefault="005C1ED4" w:rsidP="008C5750">
      <w:r>
        <w:separator/>
      </w:r>
    </w:p>
  </w:footnote>
  <w:footnote w:type="continuationSeparator" w:id="1">
    <w:p w:rsidR="005C1ED4" w:rsidRDefault="005C1ED4" w:rsidP="008C5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711BC"/>
    <w:multiLevelType w:val="hybridMultilevel"/>
    <w:tmpl w:val="C5609928"/>
    <w:lvl w:ilvl="0" w:tplc="2444B8EA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color w:val="000000" w:themeColor="text1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0031B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60"/>
        </w:tabs>
        <w:ind w:left="126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35757B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AF4173"/>
    <w:multiLevelType w:val="hybridMultilevel"/>
    <w:tmpl w:val="287ECECA"/>
    <w:lvl w:ilvl="0" w:tplc="C888A5C2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color w:val="000000" w:themeColor="text1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293C9B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5A7FE1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B134A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60"/>
        </w:tabs>
        <w:ind w:left="126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447D3E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71514B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60"/>
        </w:tabs>
        <w:ind w:left="126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E07E57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2707F3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BF3266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2D17E4"/>
    <w:multiLevelType w:val="hybridMultilevel"/>
    <w:tmpl w:val="C0B697FA"/>
    <w:lvl w:ilvl="0" w:tplc="CAE42F96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color w:val="000000" w:themeColor="text1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801A80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40164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5C1C6C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F83C7F"/>
    <w:multiLevelType w:val="hybridMultilevel"/>
    <w:tmpl w:val="BA6C3E2C"/>
    <w:lvl w:ilvl="0" w:tplc="9746F07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A2328A4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C4701D"/>
    <w:multiLevelType w:val="hybridMultilevel"/>
    <w:tmpl w:val="C21050BC"/>
    <w:lvl w:ilvl="0" w:tplc="C7BE4106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color w:val="000000" w:themeColor="text1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564950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72746B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CF4661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C13CAD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60"/>
        </w:tabs>
        <w:ind w:left="126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5D6D1C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DB070B"/>
    <w:multiLevelType w:val="hybridMultilevel"/>
    <w:tmpl w:val="4244B51C"/>
    <w:lvl w:ilvl="0" w:tplc="6472FAE6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color w:val="000000" w:themeColor="text1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666E06"/>
    <w:multiLevelType w:val="hybridMultilevel"/>
    <w:tmpl w:val="F4B8DEEE"/>
    <w:lvl w:ilvl="0" w:tplc="CCEC2392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color w:val="000000" w:themeColor="text1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5"/>
  </w:num>
  <w:num w:numId="9">
    <w:abstractNumId w:val="11"/>
  </w:num>
  <w:num w:numId="10">
    <w:abstractNumId w:val="4"/>
  </w:num>
  <w:num w:numId="11">
    <w:abstractNumId w:val="0"/>
  </w:num>
  <w:num w:numId="12">
    <w:abstractNumId w:val="23"/>
  </w:num>
  <w:num w:numId="13">
    <w:abstractNumId w:val="18"/>
  </w:num>
  <w:num w:numId="14">
    <w:abstractNumId w:val="6"/>
  </w:num>
  <w:num w:numId="15">
    <w:abstractNumId w:val="9"/>
  </w:num>
  <w:num w:numId="16">
    <w:abstractNumId w:val="29"/>
  </w:num>
  <w:num w:numId="17">
    <w:abstractNumId w:val="10"/>
  </w:num>
  <w:num w:numId="18">
    <w:abstractNumId w:val="26"/>
  </w:num>
  <w:num w:numId="19">
    <w:abstractNumId w:val="14"/>
  </w:num>
  <w:num w:numId="20">
    <w:abstractNumId w:val="2"/>
  </w:num>
  <w:num w:numId="21">
    <w:abstractNumId w:val="5"/>
  </w:num>
  <w:num w:numId="22">
    <w:abstractNumId w:val="16"/>
  </w:num>
  <w:num w:numId="23">
    <w:abstractNumId w:val="20"/>
  </w:num>
  <w:num w:numId="24">
    <w:abstractNumId w:val="22"/>
  </w:num>
  <w:num w:numId="25">
    <w:abstractNumId w:val="24"/>
  </w:num>
  <w:num w:numId="26">
    <w:abstractNumId w:val="1"/>
  </w:num>
  <w:num w:numId="27">
    <w:abstractNumId w:val="7"/>
  </w:num>
  <w:num w:numId="28">
    <w:abstractNumId w:val="8"/>
  </w:num>
  <w:num w:numId="29">
    <w:abstractNumId w:val="27"/>
  </w:num>
  <w:num w:numId="30">
    <w:abstractNumId w:val="3"/>
  </w:num>
  <w:num w:numId="31">
    <w:abstractNumId w:val="15"/>
  </w:num>
  <w:num w:numId="32">
    <w:abstractNumId w:val="17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467"/>
    <w:rsid w:val="000157CE"/>
    <w:rsid w:val="000200FB"/>
    <w:rsid w:val="000202BC"/>
    <w:rsid w:val="00022E58"/>
    <w:rsid w:val="00031E66"/>
    <w:rsid w:val="00035081"/>
    <w:rsid w:val="0003587A"/>
    <w:rsid w:val="0004513D"/>
    <w:rsid w:val="0004530B"/>
    <w:rsid w:val="0005355C"/>
    <w:rsid w:val="000656AF"/>
    <w:rsid w:val="00080A83"/>
    <w:rsid w:val="00082877"/>
    <w:rsid w:val="0008741B"/>
    <w:rsid w:val="00092D20"/>
    <w:rsid w:val="00094922"/>
    <w:rsid w:val="000A19C1"/>
    <w:rsid w:val="000B6CAC"/>
    <w:rsid w:val="000C1D91"/>
    <w:rsid w:val="000C6ABC"/>
    <w:rsid w:val="000C7FF8"/>
    <w:rsid w:val="000D3193"/>
    <w:rsid w:val="000D38F3"/>
    <w:rsid w:val="000E46AA"/>
    <w:rsid w:val="000F1942"/>
    <w:rsid w:val="000F5584"/>
    <w:rsid w:val="000F6E59"/>
    <w:rsid w:val="0010283D"/>
    <w:rsid w:val="00106D6B"/>
    <w:rsid w:val="00106EDB"/>
    <w:rsid w:val="0011556D"/>
    <w:rsid w:val="001230AD"/>
    <w:rsid w:val="00135D19"/>
    <w:rsid w:val="00142DB6"/>
    <w:rsid w:val="001452CB"/>
    <w:rsid w:val="00146A0A"/>
    <w:rsid w:val="00146DAE"/>
    <w:rsid w:val="001762F7"/>
    <w:rsid w:val="00195ACE"/>
    <w:rsid w:val="001977CB"/>
    <w:rsid w:val="00197F4F"/>
    <w:rsid w:val="001A2A62"/>
    <w:rsid w:val="001A4EB9"/>
    <w:rsid w:val="001B363F"/>
    <w:rsid w:val="001B3ED8"/>
    <w:rsid w:val="001B5FDE"/>
    <w:rsid w:val="001D087D"/>
    <w:rsid w:val="001D77A0"/>
    <w:rsid w:val="001E4091"/>
    <w:rsid w:val="001F0ED3"/>
    <w:rsid w:val="00203F7B"/>
    <w:rsid w:val="00206913"/>
    <w:rsid w:val="00244280"/>
    <w:rsid w:val="00245C6C"/>
    <w:rsid w:val="00250F69"/>
    <w:rsid w:val="00256854"/>
    <w:rsid w:val="00260CFC"/>
    <w:rsid w:val="00282805"/>
    <w:rsid w:val="0028320E"/>
    <w:rsid w:val="00285646"/>
    <w:rsid w:val="00286EBA"/>
    <w:rsid w:val="0028740A"/>
    <w:rsid w:val="002960CE"/>
    <w:rsid w:val="002A4190"/>
    <w:rsid w:val="002A7D68"/>
    <w:rsid w:val="002B389A"/>
    <w:rsid w:val="002C51DD"/>
    <w:rsid w:val="002C69FA"/>
    <w:rsid w:val="002D3F72"/>
    <w:rsid w:val="002E4157"/>
    <w:rsid w:val="002F674A"/>
    <w:rsid w:val="002F765A"/>
    <w:rsid w:val="00300BE1"/>
    <w:rsid w:val="00324296"/>
    <w:rsid w:val="00326BF3"/>
    <w:rsid w:val="00335BCF"/>
    <w:rsid w:val="00336F82"/>
    <w:rsid w:val="00344687"/>
    <w:rsid w:val="00345B97"/>
    <w:rsid w:val="00346FAA"/>
    <w:rsid w:val="00361884"/>
    <w:rsid w:val="0036266F"/>
    <w:rsid w:val="00375884"/>
    <w:rsid w:val="00387FF5"/>
    <w:rsid w:val="00394DE7"/>
    <w:rsid w:val="003B35C8"/>
    <w:rsid w:val="003B505C"/>
    <w:rsid w:val="003B6D8A"/>
    <w:rsid w:val="003B6ED1"/>
    <w:rsid w:val="003B768E"/>
    <w:rsid w:val="003D2FCF"/>
    <w:rsid w:val="003D7803"/>
    <w:rsid w:val="003E0AC6"/>
    <w:rsid w:val="003F0C12"/>
    <w:rsid w:val="003F678F"/>
    <w:rsid w:val="0041004C"/>
    <w:rsid w:val="00412F8B"/>
    <w:rsid w:val="00433F3B"/>
    <w:rsid w:val="00434A76"/>
    <w:rsid w:val="004358AC"/>
    <w:rsid w:val="00441ADE"/>
    <w:rsid w:val="00446032"/>
    <w:rsid w:val="004471DC"/>
    <w:rsid w:val="00447C34"/>
    <w:rsid w:val="00456E77"/>
    <w:rsid w:val="004606C3"/>
    <w:rsid w:val="00462424"/>
    <w:rsid w:val="00462C47"/>
    <w:rsid w:val="00467C33"/>
    <w:rsid w:val="00472272"/>
    <w:rsid w:val="0048552A"/>
    <w:rsid w:val="004863CD"/>
    <w:rsid w:val="00487EA5"/>
    <w:rsid w:val="004B37C5"/>
    <w:rsid w:val="004C41BB"/>
    <w:rsid w:val="004D32ED"/>
    <w:rsid w:val="004D5158"/>
    <w:rsid w:val="004D79E9"/>
    <w:rsid w:val="004E236A"/>
    <w:rsid w:val="005018B2"/>
    <w:rsid w:val="00503E5C"/>
    <w:rsid w:val="0050468B"/>
    <w:rsid w:val="00510569"/>
    <w:rsid w:val="00530475"/>
    <w:rsid w:val="00533732"/>
    <w:rsid w:val="00534A9D"/>
    <w:rsid w:val="0055228B"/>
    <w:rsid w:val="005704B8"/>
    <w:rsid w:val="005714F9"/>
    <w:rsid w:val="00571C1E"/>
    <w:rsid w:val="0057310D"/>
    <w:rsid w:val="00576E93"/>
    <w:rsid w:val="0057787C"/>
    <w:rsid w:val="00590FAC"/>
    <w:rsid w:val="00594A6A"/>
    <w:rsid w:val="00596569"/>
    <w:rsid w:val="005B0DF7"/>
    <w:rsid w:val="005B41E1"/>
    <w:rsid w:val="005B7A14"/>
    <w:rsid w:val="005C1ED4"/>
    <w:rsid w:val="005D029C"/>
    <w:rsid w:val="005D0BE9"/>
    <w:rsid w:val="005D436E"/>
    <w:rsid w:val="005D794F"/>
    <w:rsid w:val="005E5FB6"/>
    <w:rsid w:val="005F1AE6"/>
    <w:rsid w:val="005F3AC0"/>
    <w:rsid w:val="0060350B"/>
    <w:rsid w:val="00630587"/>
    <w:rsid w:val="00636056"/>
    <w:rsid w:val="00661590"/>
    <w:rsid w:val="00662887"/>
    <w:rsid w:val="00671755"/>
    <w:rsid w:val="00671CEF"/>
    <w:rsid w:val="00682C46"/>
    <w:rsid w:val="00694187"/>
    <w:rsid w:val="006A3502"/>
    <w:rsid w:val="006A61A0"/>
    <w:rsid w:val="006B0071"/>
    <w:rsid w:val="006B0E3E"/>
    <w:rsid w:val="006B3676"/>
    <w:rsid w:val="006B684D"/>
    <w:rsid w:val="006B7AD6"/>
    <w:rsid w:val="006C01D9"/>
    <w:rsid w:val="006C047D"/>
    <w:rsid w:val="006C1A01"/>
    <w:rsid w:val="006C249B"/>
    <w:rsid w:val="006D093B"/>
    <w:rsid w:val="006D258B"/>
    <w:rsid w:val="006D50A7"/>
    <w:rsid w:val="006E3A08"/>
    <w:rsid w:val="006E52D8"/>
    <w:rsid w:val="006E53CD"/>
    <w:rsid w:val="006F0DFD"/>
    <w:rsid w:val="006F293E"/>
    <w:rsid w:val="006F48B5"/>
    <w:rsid w:val="006F7D60"/>
    <w:rsid w:val="00705496"/>
    <w:rsid w:val="0070671D"/>
    <w:rsid w:val="00724DD8"/>
    <w:rsid w:val="00730273"/>
    <w:rsid w:val="00731D54"/>
    <w:rsid w:val="007561A5"/>
    <w:rsid w:val="0076208D"/>
    <w:rsid w:val="0076552B"/>
    <w:rsid w:val="007671D0"/>
    <w:rsid w:val="007721D7"/>
    <w:rsid w:val="007721DB"/>
    <w:rsid w:val="00773B68"/>
    <w:rsid w:val="00781791"/>
    <w:rsid w:val="0079073E"/>
    <w:rsid w:val="007A158A"/>
    <w:rsid w:val="007B2C6F"/>
    <w:rsid w:val="007C0880"/>
    <w:rsid w:val="007C1C6D"/>
    <w:rsid w:val="007D403E"/>
    <w:rsid w:val="007E16C3"/>
    <w:rsid w:val="007E1E3E"/>
    <w:rsid w:val="007F6BC5"/>
    <w:rsid w:val="00814B45"/>
    <w:rsid w:val="00835EF8"/>
    <w:rsid w:val="00841DC0"/>
    <w:rsid w:val="00843409"/>
    <w:rsid w:val="00851192"/>
    <w:rsid w:val="00870492"/>
    <w:rsid w:val="00870D2F"/>
    <w:rsid w:val="008754F3"/>
    <w:rsid w:val="008755A9"/>
    <w:rsid w:val="008763C7"/>
    <w:rsid w:val="0087790C"/>
    <w:rsid w:val="008944FF"/>
    <w:rsid w:val="00895CD0"/>
    <w:rsid w:val="008B0E26"/>
    <w:rsid w:val="008B1645"/>
    <w:rsid w:val="008B701C"/>
    <w:rsid w:val="008C0C29"/>
    <w:rsid w:val="008C25E7"/>
    <w:rsid w:val="008C4E12"/>
    <w:rsid w:val="008C5750"/>
    <w:rsid w:val="008C5E61"/>
    <w:rsid w:val="008C6692"/>
    <w:rsid w:val="008C7416"/>
    <w:rsid w:val="00904D27"/>
    <w:rsid w:val="00907FD0"/>
    <w:rsid w:val="00910144"/>
    <w:rsid w:val="009301C8"/>
    <w:rsid w:val="00931A01"/>
    <w:rsid w:val="00932DB6"/>
    <w:rsid w:val="009341CD"/>
    <w:rsid w:val="00934949"/>
    <w:rsid w:val="00940D16"/>
    <w:rsid w:val="00943965"/>
    <w:rsid w:val="00950F78"/>
    <w:rsid w:val="00953A86"/>
    <w:rsid w:val="00962A5E"/>
    <w:rsid w:val="00967550"/>
    <w:rsid w:val="009969CD"/>
    <w:rsid w:val="009A1FEB"/>
    <w:rsid w:val="009A34F4"/>
    <w:rsid w:val="009B23EB"/>
    <w:rsid w:val="009C57DC"/>
    <w:rsid w:val="009D1D85"/>
    <w:rsid w:val="009D3152"/>
    <w:rsid w:val="009D4790"/>
    <w:rsid w:val="009D5F6E"/>
    <w:rsid w:val="00A03FC5"/>
    <w:rsid w:val="00A14636"/>
    <w:rsid w:val="00A20D10"/>
    <w:rsid w:val="00A325D0"/>
    <w:rsid w:val="00A33C53"/>
    <w:rsid w:val="00A4519E"/>
    <w:rsid w:val="00A5252D"/>
    <w:rsid w:val="00A5359C"/>
    <w:rsid w:val="00A53E63"/>
    <w:rsid w:val="00A65465"/>
    <w:rsid w:val="00A80D9C"/>
    <w:rsid w:val="00A82303"/>
    <w:rsid w:val="00A82428"/>
    <w:rsid w:val="00A93DBC"/>
    <w:rsid w:val="00AA1AF1"/>
    <w:rsid w:val="00AA2705"/>
    <w:rsid w:val="00AB1694"/>
    <w:rsid w:val="00AB559D"/>
    <w:rsid w:val="00AB699D"/>
    <w:rsid w:val="00AC0145"/>
    <w:rsid w:val="00AC328A"/>
    <w:rsid w:val="00AD7553"/>
    <w:rsid w:val="00AF0947"/>
    <w:rsid w:val="00B110F5"/>
    <w:rsid w:val="00B15CFE"/>
    <w:rsid w:val="00B26D4A"/>
    <w:rsid w:val="00B36502"/>
    <w:rsid w:val="00B44B83"/>
    <w:rsid w:val="00B47573"/>
    <w:rsid w:val="00B5104A"/>
    <w:rsid w:val="00B53268"/>
    <w:rsid w:val="00B556A6"/>
    <w:rsid w:val="00B62B04"/>
    <w:rsid w:val="00B813C7"/>
    <w:rsid w:val="00B840D0"/>
    <w:rsid w:val="00B84CF7"/>
    <w:rsid w:val="00B90210"/>
    <w:rsid w:val="00BA635D"/>
    <w:rsid w:val="00BA6E9F"/>
    <w:rsid w:val="00BC7149"/>
    <w:rsid w:val="00BE2DC3"/>
    <w:rsid w:val="00BF7E31"/>
    <w:rsid w:val="00C02C2E"/>
    <w:rsid w:val="00C06388"/>
    <w:rsid w:val="00C07427"/>
    <w:rsid w:val="00C311A4"/>
    <w:rsid w:val="00C3237D"/>
    <w:rsid w:val="00C37A9C"/>
    <w:rsid w:val="00C42AA9"/>
    <w:rsid w:val="00C44380"/>
    <w:rsid w:val="00C522FF"/>
    <w:rsid w:val="00C54688"/>
    <w:rsid w:val="00C57B0E"/>
    <w:rsid w:val="00C6137D"/>
    <w:rsid w:val="00C62533"/>
    <w:rsid w:val="00C65B81"/>
    <w:rsid w:val="00C815B4"/>
    <w:rsid w:val="00C91741"/>
    <w:rsid w:val="00C91C56"/>
    <w:rsid w:val="00CA0099"/>
    <w:rsid w:val="00CB2263"/>
    <w:rsid w:val="00CB7467"/>
    <w:rsid w:val="00CB7D10"/>
    <w:rsid w:val="00CC1018"/>
    <w:rsid w:val="00CC35A1"/>
    <w:rsid w:val="00CD23C0"/>
    <w:rsid w:val="00CD6C0E"/>
    <w:rsid w:val="00CD7EFB"/>
    <w:rsid w:val="00CE3748"/>
    <w:rsid w:val="00CE7478"/>
    <w:rsid w:val="00CF4AC7"/>
    <w:rsid w:val="00CF5A49"/>
    <w:rsid w:val="00CF7CE2"/>
    <w:rsid w:val="00D01ED4"/>
    <w:rsid w:val="00D03307"/>
    <w:rsid w:val="00D06416"/>
    <w:rsid w:val="00D11F2F"/>
    <w:rsid w:val="00D138FE"/>
    <w:rsid w:val="00D15108"/>
    <w:rsid w:val="00D26D04"/>
    <w:rsid w:val="00D41CDD"/>
    <w:rsid w:val="00D46547"/>
    <w:rsid w:val="00D507CE"/>
    <w:rsid w:val="00D50E22"/>
    <w:rsid w:val="00D540E8"/>
    <w:rsid w:val="00D6510E"/>
    <w:rsid w:val="00D70450"/>
    <w:rsid w:val="00D85555"/>
    <w:rsid w:val="00D86222"/>
    <w:rsid w:val="00D92EDB"/>
    <w:rsid w:val="00DB1030"/>
    <w:rsid w:val="00DB2CF1"/>
    <w:rsid w:val="00DB3CBA"/>
    <w:rsid w:val="00DB4045"/>
    <w:rsid w:val="00DC3400"/>
    <w:rsid w:val="00DD78B1"/>
    <w:rsid w:val="00DE0A84"/>
    <w:rsid w:val="00DF0BF0"/>
    <w:rsid w:val="00DF5860"/>
    <w:rsid w:val="00E03F50"/>
    <w:rsid w:val="00E10DD5"/>
    <w:rsid w:val="00E16A8C"/>
    <w:rsid w:val="00E24D35"/>
    <w:rsid w:val="00E3781F"/>
    <w:rsid w:val="00E407F8"/>
    <w:rsid w:val="00E44574"/>
    <w:rsid w:val="00E45449"/>
    <w:rsid w:val="00E519D8"/>
    <w:rsid w:val="00E53DAC"/>
    <w:rsid w:val="00E55207"/>
    <w:rsid w:val="00E57F96"/>
    <w:rsid w:val="00E6099B"/>
    <w:rsid w:val="00E8243B"/>
    <w:rsid w:val="00E864E9"/>
    <w:rsid w:val="00E87E09"/>
    <w:rsid w:val="00E91093"/>
    <w:rsid w:val="00EC4938"/>
    <w:rsid w:val="00EC4C92"/>
    <w:rsid w:val="00ED42D1"/>
    <w:rsid w:val="00ED6C4C"/>
    <w:rsid w:val="00ED7501"/>
    <w:rsid w:val="00EE02A5"/>
    <w:rsid w:val="00EE2053"/>
    <w:rsid w:val="00EF06B4"/>
    <w:rsid w:val="00EF10D4"/>
    <w:rsid w:val="00F044EB"/>
    <w:rsid w:val="00F06B8C"/>
    <w:rsid w:val="00F1411F"/>
    <w:rsid w:val="00F14211"/>
    <w:rsid w:val="00F25485"/>
    <w:rsid w:val="00F40870"/>
    <w:rsid w:val="00F447C0"/>
    <w:rsid w:val="00F47BED"/>
    <w:rsid w:val="00F50098"/>
    <w:rsid w:val="00F5267A"/>
    <w:rsid w:val="00F81FD0"/>
    <w:rsid w:val="00F8375F"/>
    <w:rsid w:val="00F86B66"/>
    <w:rsid w:val="00F95DFC"/>
    <w:rsid w:val="00F97AAD"/>
    <w:rsid w:val="00FA140E"/>
    <w:rsid w:val="00FA414B"/>
    <w:rsid w:val="00FB47F0"/>
    <w:rsid w:val="00FC05BE"/>
    <w:rsid w:val="00FD0825"/>
    <w:rsid w:val="00FD2FFA"/>
    <w:rsid w:val="00FD3B14"/>
    <w:rsid w:val="00FD6B97"/>
    <w:rsid w:val="00FD6D2A"/>
    <w:rsid w:val="00FF4B05"/>
    <w:rsid w:val="00FF7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4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4B4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rsid w:val="00814B45"/>
    <w:pPr>
      <w:ind w:leftChars="2500" w:left="100"/>
    </w:pPr>
    <w:rPr>
      <w:b/>
      <w:bCs/>
      <w:sz w:val="28"/>
    </w:rPr>
  </w:style>
  <w:style w:type="paragraph" w:styleId="a5">
    <w:name w:val="Body Text Indent"/>
    <w:basedOn w:val="a"/>
    <w:rsid w:val="00441ADE"/>
    <w:pPr>
      <w:ind w:left="363" w:hangingChars="173" w:hanging="363"/>
    </w:pPr>
  </w:style>
  <w:style w:type="paragraph" w:styleId="a6">
    <w:name w:val="Document Map"/>
    <w:basedOn w:val="a"/>
    <w:link w:val="Char"/>
    <w:rsid w:val="008C575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6"/>
    <w:rsid w:val="008C5750"/>
    <w:rPr>
      <w:rFonts w:ascii="宋体"/>
      <w:kern w:val="2"/>
      <w:sz w:val="18"/>
      <w:szCs w:val="18"/>
    </w:rPr>
  </w:style>
  <w:style w:type="paragraph" w:styleId="a7">
    <w:name w:val="header"/>
    <w:basedOn w:val="a"/>
    <w:link w:val="Char0"/>
    <w:rsid w:val="008C5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8C5750"/>
    <w:rPr>
      <w:kern w:val="2"/>
      <w:sz w:val="18"/>
      <w:szCs w:val="18"/>
    </w:rPr>
  </w:style>
  <w:style w:type="paragraph" w:styleId="a8">
    <w:name w:val="footer"/>
    <w:basedOn w:val="a"/>
    <w:link w:val="Char1"/>
    <w:rsid w:val="008C5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8C5750"/>
    <w:rPr>
      <w:kern w:val="2"/>
      <w:sz w:val="18"/>
      <w:szCs w:val="18"/>
    </w:rPr>
  </w:style>
  <w:style w:type="paragraph" w:styleId="a9">
    <w:name w:val="Balloon Text"/>
    <w:basedOn w:val="a"/>
    <w:link w:val="Char2"/>
    <w:rsid w:val="00943965"/>
    <w:rPr>
      <w:sz w:val="18"/>
      <w:szCs w:val="18"/>
    </w:rPr>
  </w:style>
  <w:style w:type="character" w:customStyle="1" w:styleId="Char2">
    <w:name w:val="批注框文本 Char"/>
    <w:basedOn w:val="a0"/>
    <w:link w:val="a9"/>
    <w:rsid w:val="00943965"/>
    <w:rPr>
      <w:kern w:val="2"/>
      <w:sz w:val="18"/>
      <w:szCs w:val="18"/>
    </w:rPr>
  </w:style>
  <w:style w:type="paragraph" w:styleId="aa">
    <w:name w:val="Normal (Web)"/>
    <w:basedOn w:val="a"/>
    <w:uiPriority w:val="99"/>
    <w:rsid w:val="00590FA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b">
    <w:name w:val="Emphasis"/>
    <w:basedOn w:val="a0"/>
    <w:uiPriority w:val="20"/>
    <w:qFormat/>
    <w:rsid w:val="00BF7E31"/>
    <w:rPr>
      <w:i w:val="0"/>
      <w:iCs w:val="0"/>
      <w:color w:val="CC0000"/>
    </w:rPr>
  </w:style>
  <w:style w:type="character" w:styleId="ac">
    <w:name w:val="Hyperlink"/>
    <w:basedOn w:val="a0"/>
    <w:uiPriority w:val="99"/>
    <w:unhideWhenUsed/>
    <w:rsid w:val="006C1A01"/>
    <w:rPr>
      <w:color w:val="0000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6A390-CB0C-47B1-9C21-CE7029E2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12</Pages>
  <Words>1083</Words>
  <Characters>6179</Characters>
  <Application>Microsoft Office Word</Application>
  <DocSecurity>0</DocSecurity>
  <Lines>51</Lines>
  <Paragraphs>14</Paragraphs>
  <ScaleCrop>false</ScaleCrop>
  <Company>微软中国</Company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长沙理工大学研究生课程教学大纲</dc:title>
  <dc:creator>微软用户</dc:creator>
  <cp:lastModifiedBy>hvv</cp:lastModifiedBy>
  <cp:revision>172</cp:revision>
  <dcterms:created xsi:type="dcterms:W3CDTF">2011-03-13T07:43:00Z</dcterms:created>
  <dcterms:modified xsi:type="dcterms:W3CDTF">2014-06-29T15:40:00Z</dcterms:modified>
</cp:coreProperties>
</file>